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B61DC" w:rsidP="6E5C463E" w:rsidRDefault="5B679DA4" w14:paraId="4C4248B2" w14:textId="648D1B38">
      <w:pPr>
        <w:pStyle w:val="NormalWeb"/>
        <w:spacing/>
        <w:contextualSpacing/>
        <w:jc w:val="center"/>
        <w:rPr>
          <w:rFonts w:ascii="Lato" w:hAnsi="Lato"/>
          <w:b w:val="1"/>
          <w:bCs w:val="1"/>
          <w:sz w:val="32"/>
          <w:szCs w:val="32"/>
          <w:lang w:val="es-ES"/>
        </w:rPr>
      </w:pPr>
      <w:r w:rsidRPr="6E9F2D82" w:rsidR="6E5C463E">
        <w:rPr>
          <w:rFonts w:ascii="Lato" w:hAnsi="Lato"/>
          <w:b w:val="1"/>
          <w:bCs w:val="1"/>
          <w:sz w:val="32"/>
          <w:szCs w:val="32"/>
          <w:lang w:val="es-ES"/>
        </w:rPr>
        <w:t xml:space="preserve">Tendencias de Marketing </w:t>
      </w:r>
      <w:r w:rsidRPr="6E9F2D82" w:rsidR="3DDA0F89">
        <w:rPr>
          <w:rFonts w:ascii="Lato" w:hAnsi="Lato"/>
          <w:b w:val="1"/>
          <w:bCs w:val="1"/>
          <w:sz w:val="32"/>
          <w:szCs w:val="32"/>
          <w:lang w:val="es-ES"/>
        </w:rPr>
        <w:t xml:space="preserve">2025 </w:t>
      </w:r>
      <w:r w:rsidRPr="6E9F2D82" w:rsidR="6E5C463E">
        <w:rPr>
          <w:rFonts w:ascii="Lato" w:hAnsi="Lato"/>
          <w:b w:val="1"/>
          <w:bCs w:val="1"/>
          <w:sz w:val="32"/>
          <w:szCs w:val="32"/>
          <w:lang w:val="es-ES"/>
        </w:rPr>
        <w:t xml:space="preserve">para </w:t>
      </w:r>
      <w:r w:rsidRPr="6E9F2D82" w:rsidR="6E5C463E">
        <w:rPr>
          <w:rFonts w:ascii="Lato" w:hAnsi="Lato"/>
          <w:b w:val="1"/>
          <w:bCs w:val="1"/>
          <w:sz w:val="32"/>
          <w:szCs w:val="32"/>
          <w:lang w:val="es-ES"/>
        </w:rPr>
        <w:t>Py</w:t>
      </w:r>
      <w:r w:rsidRPr="6E9F2D82" w:rsidR="7FBFE8A8">
        <w:rPr>
          <w:rFonts w:ascii="Lato" w:hAnsi="Lato"/>
          <w:b w:val="1"/>
          <w:bCs w:val="1"/>
          <w:sz w:val="32"/>
          <w:szCs w:val="32"/>
          <w:lang w:val="es-ES"/>
        </w:rPr>
        <w:t>m</w:t>
      </w:r>
      <w:r w:rsidRPr="6E9F2D82" w:rsidR="6E5C463E">
        <w:rPr>
          <w:rFonts w:ascii="Lato" w:hAnsi="Lato"/>
          <w:b w:val="1"/>
          <w:bCs w:val="1"/>
          <w:sz w:val="32"/>
          <w:szCs w:val="32"/>
          <w:lang w:val="es-ES"/>
        </w:rPr>
        <w:t>es</w:t>
      </w:r>
      <w:r w:rsidRPr="6E9F2D82" w:rsidR="6E5C463E">
        <w:rPr>
          <w:rFonts w:ascii="Lato" w:hAnsi="Lato"/>
          <w:b w:val="1"/>
          <w:bCs w:val="1"/>
          <w:sz w:val="32"/>
          <w:szCs w:val="32"/>
          <w:lang w:val="es-ES"/>
        </w:rPr>
        <w:t>: Construyendo confianza en tiempos de incertidumbre</w:t>
      </w:r>
    </w:p>
    <w:p w:rsidRPr="001B61DC" w:rsidR="001B61DC" w:rsidP="001B61DC" w:rsidRDefault="001B61DC" w14:paraId="3562F023" w14:textId="77777777">
      <w:pPr>
        <w:pStyle w:val="NormalWeb"/>
        <w:contextualSpacing/>
        <w:jc w:val="center"/>
        <w:rPr>
          <w:rFonts w:ascii="Lato" w:hAnsi="Lato"/>
          <w:b/>
          <w:bCs/>
          <w:sz w:val="32"/>
          <w:szCs w:val="32"/>
        </w:rPr>
      </w:pPr>
    </w:p>
    <w:p w:rsidRPr="00963458" w:rsidR="00963458" w:rsidP="00963458" w:rsidRDefault="001B61DC" w14:paraId="1673475A" w14:textId="3DCA98F8">
      <w:pPr>
        <w:pStyle w:val="NormalWeb"/>
        <w:jc w:val="center"/>
        <w:rPr>
          <w:ins w:author="Guest User" w:date="2025-01-28T16:08:00Z" w16du:dateUtc="2025-01-28T16:08:58Z" w:id="0"/>
          <w:rFonts w:ascii="Lato" w:hAnsi="Lato"/>
        </w:rPr>
      </w:pPr>
      <w:r>
        <w:rPr>
          <w:noProof/>
        </w:rPr>
        <w:drawing>
          <wp:inline distT="0" distB="0" distL="0" distR="0" wp14:anchorId="1B143503" wp14:editId="5E486154">
            <wp:extent cx="4701979" cy="2922661"/>
            <wp:effectExtent l="0" t="0" r="0" b="0"/>
            <wp:docPr id="1185736196" name="Picture 3" descr="A person standing on a sidewalk next to a bus s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79" cy="292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679DA4" w:rsidP="5B679DA4" w:rsidRDefault="5B679DA4" w14:paraId="2B272BFB" w14:textId="6B0DADD1">
      <w:pPr>
        <w:pStyle w:val="NormalWeb"/>
        <w:jc w:val="center"/>
        <w:rPr>
          <w:rFonts w:ascii="Lato" w:hAnsi="Lato"/>
        </w:rPr>
      </w:pPr>
    </w:p>
    <w:p w:rsidRPr="00CC4C9C" w:rsidR="00963458" w:rsidP="6FBD8292" w:rsidRDefault="5B679DA4" w14:paraId="5123D6C8" w14:textId="1AE53053">
      <w:pPr>
        <w:pStyle w:val="NormalWeb"/>
        <w:jc w:val="center"/>
        <w:rPr>
          <w:ins w:author="Guest User" w:date="2025-01-28T16:09:00Z" w16du:dateUtc="2025-01-28T16:09:00Z" w:id="1236313815"/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</w:pP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De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acuerdo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con un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reporte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de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iStock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, 2025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será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un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año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definido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por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la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confianza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o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la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falta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 de 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>ella</w:t>
      </w:r>
      <w:r w:rsidRPr="6FBD8292" w:rsidR="5B679DA4">
        <w:rPr>
          <w:rFonts w:ascii="Lato" w:hAnsi="Lato"/>
          <w:i w:val="1"/>
          <w:iCs w:val="1"/>
          <w:sz w:val="22"/>
          <w:szCs w:val="22"/>
          <w:lang w:val="es-ES"/>
        </w:rPr>
        <w:t xml:space="preserve">: 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>el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 xml:space="preserve"> 81% de las personas no 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>confía en lo que ve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 xml:space="preserve"> 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>en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 xml:space="preserve"> redes 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>sociales</w:t>
      </w:r>
      <w:r w:rsidRPr="6FBD8292" w:rsidR="5B679DA4">
        <w:rPr>
          <w:rFonts w:ascii="Lato" w:hAnsi="Lato"/>
          <w:b w:val="1"/>
          <w:bCs w:val="1"/>
          <w:i w:val="1"/>
          <w:iCs w:val="1"/>
          <w:sz w:val="22"/>
          <w:szCs w:val="22"/>
          <w:lang w:val="es-ES"/>
        </w:rPr>
        <w:t>.</w:t>
      </w:r>
    </w:p>
    <w:p w:rsidR="5B679DA4" w:rsidP="5B679DA4" w:rsidRDefault="5B679DA4" w14:paraId="1AB23F6D" w14:textId="7162D084">
      <w:pPr>
        <w:pStyle w:val="NormalWeb"/>
        <w:jc w:val="center"/>
        <w:rPr>
          <w:rFonts w:ascii="Lato" w:hAnsi="Lato"/>
          <w:b/>
          <w:bCs/>
          <w:i/>
          <w:iCs/>
          <w:sz w:val="22"/>
          <w:szCs w:val="22"/>
        </w:rPr>
      </w:pPr>
    </w:p>
    <w:p w:rsidRPr="00CC4C9C" w:rsidR="00963458" w:rsidP="6FBD8292" w:rsidRDefault="5B679DA4" w14:paraId="7C16585B" w14:textId="17E4912B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  <w:r w:rsidRPr="0214A8E7" w:rsidR="26A225EA">
        <w:rPr>
          <w:rFonts w:ascii="Lato" w:hAnsi="Lato"/>
          <w:b w:val="1"/>
          <w:bCs w:val="1"/>
          <w:sz w:val="22"/>
          <w:szCs w:val="22"/>
          <w:lang w:val="es-ES"/>
        </w:rPr>
        <w:t>Santiago de Chile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, 2</w:t>
      </w:r>
      <w:r w:rsidRPr="0214A8E7" w:rsidR="69860C0F">
        <w:rPr>
          <w:rFonts w:ascii="Lato" w:hAnsi="Lato"/>
          <w:b w:val="1"/>
          <w:bCs w:val="1"/>
          <w:sz w:val="22"/>
          <w:szCs w:val="22"/>
          <w:lang w:val="es-ES"/>
        </w:rPr>
        <w:t>9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 xml:space="preserve"> de </w:t>
      </w:r>
      <w:r w:rsidRPr="0214A8E7" w:rsidR="60244259">
        <w:rPr>
          <w:rFonts w:ascii="Lato" w:hAnsi="Lato"/>
          <w:b w:val="1"/>
          <w:bCs w:val="1"/>
          <w:sz w:val="22"/>
          <w:szCs w:val="22"/>
          <w:lang w:val="es-ES"/>
        </w:rPr>
        <w:t>enero de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 xml:space="preserve"> 2025</w:t>
      </w:r>
      <w:r w:rsidRPr="0214A8E7" w:rsidR="215F39C6">
        <w:rPr>
          <w:rFonts w:ascii="Lato" w:hAnsi="Lato"/>
          <w:b w:val="1"/>
          <w:bCs w:val="1"/>
          <w:sz w:val="22"/>
          <w:szCs w:val="22"/>
          <w:lang w:val="es-ES"/>
        </w:rPr>
        <w:t>.-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Al comenzar el año, muchos pequeños empresarios enfrentan las presiones económicas de un entorno lleno de incertidumbre, competitividad y cambios constantes. Para ayudarles a superar estos retos, </w:t>
      </w:r>
      <w:hyperlink r:id="R99ee048cda714999">
        <w:r w:rsidRPr="0214A8E7" w:rsidR="5B679DA4">
          <w:rPr>
            <w:rStyle w:val="Hyperlink"/>
            <w:rFonts w:ascii="Lato" w:hAnsi="Lato"/>
            <w:sz w:val="22"/>
            <w:szCs w:val="22"/>
            <w:lang w:val="es-ES"/>
          </w:rPr>
          <w:t>iStock</w:t>
        </w:r>
      </w:hyperlink>
      <w:r w:rsidRPr="0214A8E7" w:rsidR="5B679DA4">
        <w:rPr>
          <w:rFonts w:ascii="Lato" w:hAnsi="Lato"/>
          <w:sz w:val="22"/>
          <w:szCs w:val="22"/>
          <w:lang w:val="es-ES"/>
        </w:rPr>
        <w:t xml:space="preserve">, la plataforma líder en imágenes, videos e ilustraciones premium a precios </w:t>
      </w:r>
      <w:r w:rsidRPr="0214A8E7" w:rsidR="01D90D48">
        <w:rPr>
          <w:rFonts w:ascii="Lato" w:hAnsi="Lato"/>
          <w:sz w:val="22"/>
          <w:szCs w:val="22"/>
          <w:lang w:val="es-ES"/>
        </w:rPr>
        <w:t>accesibles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presentó su informe anual de Tendencias de Marketing para 2025</w:t>
      </w:r>
      <w:r w:rsidRPr="0214A8E7" w:rsidR="4992329E">
        <w:rPr>
          <w:rFonts w:ascii="Lato" w:hAnsi="Lato"/>
          <w:sz w:val="22"/>
          <w:szCs w:val="22"/>
          <w:lang w:val="es-ES"/>
        </w:rPr>
        <w:t>,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que ofrece herramientas para que las pequeñas empresas puedan crear publicidad más auténtica, impactante y eficiente.</w:t>
      </w:r>
    </w:p>
    <w:p w:rsidR="0214A8E7" w:rsidP="0214A8E7" w:rsidRDefault="0214A8E7" w14:paraId="0FCF76EA" w14:textId="035C4CC2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</w:p>
    <w:p w:rsidR="001B61DC" w:rsidP="0214A8E7" w:rsidRDefault="5B679DA4" w14:paraId="66A7D8CB" w14:textId="40220013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  <w:r w:rsidRPr="0214A8E7" w:rsidR="5B679DA4">
        <w:rPr>
          <w:rFonts w:ascii="Lato" w:hAnsi="Lato"/>
          <w:sz w:val="22"/>
          <w:szCs w:val="22"/>
          <w:lang w:val="es-ES"/>
        </w:rPr>
        <w:t xml:space="preserve">El informe llega en un momento crítico. Según </w:t>
      </w:r>
      <w:hyperlink r:id="R0e40f70d841b4016">
        <w:r w:rsidRPr="0214A8E7" w:rsidR="5B679DA4">
          <w:rPr>
            <w:rStyle w:val="Hyperlink"/>
            <w:rFonts w:ascii="Lato" w:hAnsi="Lato"/>
            <w:b w:val="1"/>
            <w:bCs w:val="1"/>
            <w:sz w:val="22"/>
            <w:szCs w:val="22"/>
            <w:lang w:val="es-ES"/>
          </w:rPr>
          <w:t>VisualGPS</w:t>
        </w:r>
      </w:hyperlink>
      <w:r w:rsidRPr="0214A8E7" w:rsidR="5B679DA4">
        <w:rPr>
          <w:rFonts w:ascii="Lato" w:hAnsi="Lato"/>
          <w:sz w:val="22"/>
          <w:szCs w:val="22"/>
          <w:lang w:val="es-ES"/>
        </w:rPr>
        <w:t xml:space="preserve">, la plataforma de investigación de </w:t>
      </w:r>
      <w:r w:rsidRPr="0214A8E7" w:rsidR="5B679DA4">
        <w:rPr>
          <w:rFonts w:ascii="Lato" w:hAnsi="Lato"/>
          <w:sz w:val="22"/>
          <w:szCs w:val="22"/>
          <w:lang w:val="es-ES"/>
        </w:rPr>
        <w:t>iStock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la confianza en las redes sociales </w:t>
      </w:r>
      <w:r w:rsidRPr="0214A8E7" w:rsidR="6F70A668">
        <w:rPr>
          <w:rFonts w:ascii="Lato" w:hAnsi="Lato"/>
          <w:sz w:val="22"/>
          <w:szCs w:val="22"/>
          <w:lang w:val="es-ES"/>
        </w:rPr>
        <w:t>-</w:t>
      </w:r>
      <w:r w:rsidRPr="0214A8E7" w:rsidR="5B679DA4">
        <w:rPr>
          <w:rFonts w:ascii="Lato" w:hAnsi="Lato"/>
          <w:sz w:val="22"/>
          <w:szCs w:val="22"/>
          <w:lang w:val="es-ES"/>
        </w:rPr>
        <w:t>una herramienta clave para las pequeñas empresas- es baja</w:t>
      </w:r>
      <w:r w:rsidRPr="0214A8E7" w:rsidR="5B8A180B">
        <w:rPr>
          <w:rFonts w:ascii="Lato" w:hAnsi="Lato"/>
          <w:sz w:val="22"/>
          <w:szCs w:val="22"/>
          <w:lang w:val="es-ES"/>
        </w:rPr>
        <w:t>: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81% </w:t>
      </w:r>
      <w:r w:rsidRPr="0214A8E7" w:rsidR="0FCEB344">
        <w:rPr>
          <w:rFonts w:ascii="Lato" w:hAnsi="Lato"/>
          <w:sz w:val="22"/>
          <w:szCs w:val="22"/>
          <w:lang w:val="es-ES"/>
        </w:rPr>
        <w:t xml:space="preserve">de las personas 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no confía en lo que ven en redes. Sin </w:t>
      </w:r>
      <w:r w:rsidRPr="0214A8E7" w:rsidR="5B679DA4">
        <w:rPr>
          <w:rFonts w:ascii="Lato" w:hAnsi="Lato"/>
          <w:sz w:val="22"/>
          <w:szCs w:val="22"/>
          <w:lang w:val="es-ES"/>
        </w:rPr>
        <w:t>embargo</w:t>
      </w:r>
      <w:r w:rsidRPr="0214A8E7" w:rsidR="6EBC94B7">
        <w:rPr>
          <w:rFonts w:ascii="Lato" w:hAnsi="Lato"/>
          <w:sz w:val="22"/>
          <w:szCs w:val="22"/>
          <w:lang w:val="es-ES"/>
        </w:rPr>
        <w:t>,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los pequeños negocios tienen una ventaja: 6 de cada 10 personas confían más en las empresas </w:t>
      </w:r>
      <w:r w:rsidRPr="0214A8E7" w:rsidR="18DB6C73">
        <w:rPr>
          <w:rFonts w:ascii="Lato" w:hAnsi="Lato"/>
          <w:sz w:val="22"/>
          <w:szCs w:val="22"/>
          <w:lang w:val="es-ES"/>
        </w:rPr>
        <w:t>que en las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celebridades, </w:t>
      </w:r>
      <w:r w:rsidRPr="0214A8E7" w:rsidR="5B679DA4">
        <w:rPr>
          <w:rFonts w:ascii="Lato" w:hAnsi="Lato"/>
          <w:sz w:val="22"/>
          <w:szCs w:val="22"/>
          <w:lang w:val="es-ES"/>
        </w:rPr>
        <w:t>influencers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e incluso políticos, y sólo optan por marcas cuyos valores se alinean con los propios.</w:t>
      </w:r>
      <w:r w:rsidRPr="0214A8E7" w:rsidR="3E0883DA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Para las Py</w:t>
      </w:r>
      <w:r w:rsidRPr="0214A8E7" w:rsidR="3ECC8BD0">
        <w:rPr>
          <w:rFonts w:ascii="Lato" w:hAnsi="Lato"/>
          <w:sz w:val="22"/>
          <w:szCs w:val="22"/>
          <w:lang w:val="es-ES"/>
        </w:rPr>
        <w:t>m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es, esta es una oportunidad poderosa para aprovechar la cercanía y compromiso con lo auténtico, fortaleciendo conexiones y destacándose </w:t>
      </w:r>
      <w:r w:rsidRPr="0214A8E7" w:rsidR="4CD435F0">
        <w:rPr>
          <w:rFonts w:ascii="Lato" w:hAnsi="Lato"/>
          <w:sz w:val="22"/>
          <w:szCs w:val="22"/>
          <w:lang w:val="es-ES"/>
        </w:rPr>
        <w:t>por sobre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competidores más grandes.</w:t>
      </w:r>
    </w:p>
    <w:p w:rsidRPr="00CC4C9C" w:rsidR="00D03B6F" w:rsidP="00D03B6F" w:rsidRDefault="001B61DC" w14:paraId="176F1B10" w14:textId="6A3DF9DF">
      <w:pPr>
        <w:pStyle w:val="NormalWeb"/>
        <w:jc w:val="both"/>
        <w:rPr>
          <w:rFonts w:ascii="Lato" w:hAnsi="Lato"/>
          <w:sz w:val="22"/>
          <w:szCs w:val="22"/>
        </w:rPr>
      </w:pPr>
      <w:r w:rsidR="001B61DC">
        <w:drawing>
          <wp:inline wp14:editId="13A6BD80" wp14:anchorId="5F4835B8">
            <wp:extent cx="5870961" cy="3302414"/>
            <wp:effectExtent l="0" t="0" r="0" b="0"/>
            <wp:docPr id="350814143" name="Picture 4" descr="A person giving a child a massag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8d8218a556ff45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70961" cy="330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14A8E7" w:rsidP="0214A8E7" w:rsidRDefault="0214A8E7" w14:paraId="49511C58" w14:textId="3C7EEDA6">
      <w:pPr>
        <w:pStyle w:val="NormalWeb"/>
        <w:jc w:val="both"/>
        <w:rPr>
          <w:rFonts w:ascii="Lato" w:hAnsi="Lato"/>
          <w:b w:val="1"/>
          <w:bCs w:val="1"/>
          <w:sz w:val="22"/>
          <w:szCs w:val="22"/>
          <w:lang w:val="en-US"/>
        </w:rPr>
      </w:pPr>
    </w:p>
    <w:p w:rsidRPr="00963458" w:rsidR="00963458" w:rsidP="0214A8E7" w:rsidRDefault="5B679DA4" w14:paraId="4B685487" w14:textId="0BC9C573">
      <w:pPr>
        <w:pStyle w:val="NormalWeb"/>
        <w:jc w:val="both"/>
        <w:rPr>
          <w:ins w:author="Guest User" w:date="2025-01-28T16:01:00Z" w16du:dateUtc="2025-01-28T16:01:41Z" w:id="1315128637"/>
          <w:rFonts w:ascii="Lato" w:hAnsi="Lato"/>
          <w:sz w:val="22"/>
          <w:szCs w:val="22"/>
          <w:lang w:val="es-ES"/>
        </w:rPr>
      </w:pP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 xml:space="preserve">Rebecca Swift, 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>Directora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 xml:space="preserve"> Global de 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>Contenido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>Creativo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 xml:space="preserve"> de 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>iStock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 xml:space="preserve">, </w:t>
      </w:r>
      <w:r w:rsidRPr="0214A8E7" w:rsidR="6E5C463E">
        <w:rPr>
          <w:rFonts w:ascii="Lato" w:hAnsi="Lato"/>
          <w:b w:val="1"/>
          <w:bCs w:val="1"/>
          <w:sz w:val="22"/>
          <w:szCs w:val="22"/>
          <w:lang w:val="es-ES"/>
        </w:rPr>
        <w:t>afirm</w:t>
      </w:r>
      <w:r w:rsidRPr="0214A8E7" w:rsidR="27DB9557">
        <w:rPr>
          <w:rFonts w:ascii="Lato" w:hAnsi="Lato"/>
          <w:b w:val="1"/>
          <w:bCs w:val="1"/>
          <w:sz w:val="22"/>
          <w:szCs w:val="22"/>
          <w:lang w:val="es-ES"/>
        </w:rPr>
        <w:t>a que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“2025 </w:t>
      </w:r>
      <w:r w:rsidRPr="0214A8E7" w:rsidR="6E5C463E">
        <w:rPr>
          <w:rFonts w:ascii="Lato" w:hAnsi="Lato"/>
          <w:sz w:val="22"/>
          <w:szCs w:val="22"/>
          <w:lang w:val="es-ES"/>
        </w:rPr>
        <w:t>será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el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año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de </w:t>
      </w:r>
      <w:r w:rsidRPr="0214A8E7" w:rsidR="6E5C463E">
        <w:rPr>
          <w:rFonts w:ascii="Lato" w:hAnsi="Lato"/>
          <w:sz w:val="22"/>
          <w:szCs w:val="22"/>
          <w:lang w:val="es-ES"/>
        </w:rPr>
        <w:t>construir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confianza</w:t>
      </w:r>
      <w:r w:rsidRPr="0214A8E7" w:rsidR="239859F3">
        <w:rPr>
          <w:rFonts w:ascii="Lato" w:hAnsi="Lato"/>
          <w:sz w:val="22"/>
          <w:szCs w:val="22"/>
          <w:lang w:val="es-ES"/>
        </w:rPr>
        <w:t>,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y </w:t>
      </w:r>
      <w:r w:rsidRPr="0214A8E7" w:rsidR="6E5C463E">
        <w:rPr>
          <w:rFonts w:ascii="Lato" w:hAnsi="Lato"/>
          <w:sz w:val="22"/>
          <w:szCs w:val="22"/>
          <w:lang w:val="es-ES"/>
        </w:rPr>
        <w:t>qué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tan bien lo </w:t>
      </w:r>
      <w:r w:rsidRPr="0214A8E7" w:rsidR="6E5C463E">
        <w:rPr>
          <w:rFonts w:ascii="Lato" w:hAnsi="Lato"/>
          <w:sz w:val="22"/>
          <w:szCs w:val="22"/>
          <w:lang w:val="es-ES"/>
        </w:rPr>
        <w:t>hagan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las </w:t>
      </w:r>
      <w:r w:rsidRPr="0214A8E7" w:rsidR="6E5C463E">
        <w:rPr>
          <w:rFonts w:ascii="Lato" w:hAnsi="Lato"/>
          <w:sz w:val="22"/>
          <w:szCs w:val="22"/>
          <w:lang w:val="es-ES"/>
        </w:rPr>
        <w:t>Py</w:t>
      </w:r>
      <w:r w:rsidRPr="0214A8E7" w:rsidR="475D27A5">
        <w:rPr>
          <w:rFonts w:ascii="Lato" w:hAnsi="Lato"/>
          <w:sz w:val="22"/>
          <w:szCs w:val="22"/>
          <w:lang w:val="es-ES"/>
        </w:rPr>
        <w:t>m</w:t>
      </w:r>
      <w:r w:rsidRPr="0214A8E7" w:rsidR="6E5C463E">
        <w:rPr>
          <w:rFonts w:ascii="Lato" w:hAnsi="Lato"/>
          <w:sz w:val="22"/>
          <w:szCs w:val="22"/>
          <w:lang w:val="es-ES"/>
        </w:rPr>
        <w:t>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definirá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su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éxito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para </w:t>
      </w:r>
      <w:r w:rsidRPr="0214A8E7" w:rsidR="6E5C463E">
        <w:rPr>
          <w:rFonts w:ascii="Lato" w:hAnsi="Lato"/>
          <w:sz w:val="22"/>
          <w:szCs w:val="22"/>
          <w:lang w:val="es-ES"/>
        </w:rPr>
        <w:t>el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resto del </w:t>
      </w:r>
      <w:r w:rsidRPr="0214A8E7" w:rsidR="6E5C463E">
        <w:rPr>
          <w:rFonts w:ascii="Lato" w:hAnsi="Lato"/>
          <w:sz w:val="22"/>
          <w:szCs w:val="22"/>
          <w:lang w:val="es-ES"/>
        </w:rPr>
        <w:t>año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. El </w:t>
      </w:r>
      <w:r w:rsidRPr="0214A8E7" w:rsidR="6E5C463E">
        <w:rPr>
          <w:rFonts w:ascii="Lato" w:hAnsi="Lato"/>
          <w:sz w:val="22"/>
          <w:szCs w:val="22"/>
          <w:lang w:val="es-ES"/>
        </w:rPr>
        <w:t>contenido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visual es </w:t>
      </w:r>
      <w:r w:rsidRPr="0214A8E7" w:rsidR="6E5C463E">
        <w:rPr>
          <w:rFonts w:ascii="Lato" w:hAnsi="Lato"/>
          <w:sz w:val="22"/>
          <w:szCs w:val="22"/>
          <w:lang w:val="es-ES"/>
        </w:rPr>
        <w:t>una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herramienta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crítica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para </w:t>
      </w:r>
      <w:r w:rsidRPr="0214A8E7" w:rsidR="6E5C463E">
        <w:rPr>
          <w:rFonts w:ascii="Lato" w:hAnsi="Lato"/>
          <w:sz w:val="22"/>
          <w:szCs w:val="22"/>
          <w:lang w:val="es-ES"/>
        </w:rPr>
        <w:t>construir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conexiones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reales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con las personas. Para las </w:t>
      </w:r>
      <w:r w:rsidRPr="0214A8E7" w:rsidR="6E5C463E">
        <w:rPr>
          <w:rFonts w:ascii="Lato" w:hAnsi="Lato"/>
          <w:sz w:val="22"/>
          <w:szCs w:val="22"/>
          <w:lang w:val="es-ES"/>
        </w:rPr>
        <w:t>pequeñas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empresas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, </w:t>
      </w:r>
      <w:r w:rsidRPr="0214A8E7" w:rsidR="6E5C463E">
        <w:rPr>
          <w:rFonts w:ascii="Lato" w:hAnsi="Lato"/>
          <w:sz w:val="22"/>
          <w:szCs w:val="22"/>
          <w:lang w:val="es-ES"/>
        </w:rPr>
        <w:t>esto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significa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que no </w:t>
      </w:r>
      <w:r w:rsidRPr="0214A8E7" w:rsidR="6E5C463E">
        <w:rPr>
          <w:rFonts w:ascii="Lato" w:hAnsi="Lato"/>
          <w:sz w:val="22"/>
          <w:szCs w:val="22"/>
          <w:lang w:val="es-ES"/>
        </w:rPr>
        <w:t>deben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concentrarse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en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publicidad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‘</w:t>
      </w:r>
      <w:r w:rsidRPr="0214A8E7" w:rsidR="6E5C463E">
        <w:rPr>
          <w:rFonts w:ascii="Lato" w:hAnsi="Lato"/>
          <w:sz w:val="22"/>
          <w:szCs w:val="22"/>
          <w:lang w:val="es-ES"/>
        </w:rPr>
        <w:t>muy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perfecta</w:t>
      </w:r>
      <w:r w:rsidRPr="0214A8E7" w:rsidR="6E5C463E">
        <w:rPr>
          <w:rFonts w:ascii="Lato" w:hAnsi="Lato"/>
          <w:sz w:val="22"/>
          <w:szCs w:val="22"/>
          <w:lang w:val="es-ES"/>
        </w:rPr>
        <w:t>’,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sino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en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usar </w:t>
      </w:r>
      <w:r w:rsidRPr="0214A8E7" w:rsidR="6E5C463E">
        <w:rPr>
          <w:rFonts w:ascii="Lato" w:hAnsi="Lato"/>
          <w:sz w:val="22"/>
          <w:szCs w:val="22"/>
          <w:lang w:val="es-ES"/>
        </w:rPr>
        <w:t>imágenes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y videos que se </w:t>
      </w:r>
      <w:r w:rsidRPr="0214A8E7" w:rsidR="6E5C463E">
        <w:rPr>
          <w:rFonts w:ascii="Lato" w:hAnsi="Lato"/>
          <w:sz w:val="22"/>
          <w:szCs w:val="22"/>
          <w:lang w:val="es-ES"/>
        </w:rPr>
        <w:t>sientan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humanos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, </w:t>
      </w:r>
      <w:r w:rsidRPr="0214A8E7" w:rsidR="6E5C463E">
        <w:rPr>
          <w:rFonts w:ascii="Lato" w:hAnsi="Lato"/>
          <w:sz w:val="22"/>
          <w:szCs w:val="22"/>
          <w:lang w:val="es-ES"/>
        </w:rPr>
        <w:t>honestos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y </w:t>
      </w:r>
      <w:r w:rsidRPr="0214A8E7" w:rsidR="6E5C463E">
        <w:rPr>
          <w:rFonts w:ascii="Lato" w:hAnsi="Lato"/>
          <w:sz w:val="22"/>
          <w:szCs w:val="22"/>
          <w:lang w:val="es-ES"/>
        </w:rPr>
        <w:t>relevantes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. Al </w:t>
      </w:r>
      <w:r w:rsidRPr="0214A8E7" w:rsidR="6E5C463E">
        <w:rPr>
          <w:rFonts w:ascii="Lato" w:hAnsi="Lato"/>
          <w:sz w:val="22"/>
          <w:szCs w:val="22"/>
          <w:lang w:val="es-ES"/>
        </w:rPr>
        <w:t>contar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historias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reales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y </w:t>
      </w:r>
      <w:r w:rsidRPr="0214A8E7" w:rsidR="6E5C463E">
        <w:rPr>
          <w:rFonts w:ascii="Lato" w:hAnsi="Lato"/>
          <w:sz w:val="22"/>
          <w:szCs w:val="22"/>
          <w:lang w:val="es-ES"/>
        </w:rPr>
        <w:t>reflejar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experiencias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diversas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, las </w:t>
      </w:r>
      <w:r w:rsidRPr="0214A8E7" w:rsidR="6E5C463E">
        <w:rPr>
          <w:rFonts w:ascii="Lato" w:hAnsi="Lato"/>
          <w:sz w:val="22"/>
          <w:szCs w:val="22"/>
          <w:lang w:val="es-ES"/>
        </w:rPr>
        <w:t>Py</w:t>
      </w:r>
      <w:r w:rsidRPr="0214A8E7" w:rsidR="599BDE60">
        <w:rPr>
          <w:rFonts w:ascii="Lato" w:hAnsi="Lato"/>
          <w:sz w:val="22"/>
          <w:szCs w:val="22"/>
          <w:lang w:val="es-ES"/>
        </w:rPr>
        <w:t>m</w:t>
      </w:r>
      <w:r w:rsidRPr="0214A8E7" w:rsidR="6E5C463E">
        <w:rPr>
          <w:rFonts w:ascii="Lato" w:hAnsi="Lato"/>
          <w:sz w:val="22"/>
          <w:szCs w:val="22"/>
          <w:lang w:val="es-ES"/>
        </w:rPr>
        <w:t>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pueden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establecer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relaciones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genuinas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con sus </w:t>
      </w:r>
      <w:r w:rsidRPr="0214A8E7" w:rsidR="6E5C463E">
        <w:rPr>
          <w:rFonts w:ascii="Lato" w:hAnsi="Lato"/>
          <w:sz w:val="22"/>
          <w:szCs w:val="22"/>
          <w:lang w:val="es-ES"/>
        </w:rPr>
        <w:t>consumidores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, </w:t>
      </w:r>
      <w:r w:rsidRPr="0214A8E7" w:rsidR="6E5C463E">
        <w:rPr>
          <w:rFonts w:ascii="Lato" w:hAnsi="Lato"/>
          <w:sz w:val="22"/>
          <w:szCs w:val="22"/>
          <w:lang w:val="es-ES"/>
        </w:rPr>
        <w:t>demostrando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que no se </w:t>
      </w:r>
      <w:r w:rsidRPr="0214A8E7" w:rsidR="6E5C463E">
        <w:rPr>
          <w:rFonts w:ascii="Lato" w:hAnsi="Lato"/>
          <w:sz w:val="22"/>
          <w:szCs w:val="22"/>
          <w:lang w:val="es-ES"/>
        </w:rPr>
        <w:t>trata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de verse perfecto, </w:t>
      </w:r>
      <w:r w:rsidRPr="0214A8E7" w:rsidR="6E5C463E">
        <w:rPr>
          <w:rFonts w:ascii="Lato" w:hAnsi="Lato"/>
          <w:sz w:val="22"/>
          <w:szCs w:val="22"/>
          <w:lang w:val="es-ES"/>
        </w:rPr>
        <w:t>sino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de </w:t>
      </w:r>
      <w:r w:rsidRPr="0214A8E7" w:rsidR="6E5C463E">
        <w:rPr>
          <w:rFonts w:ascii="Lato" w:hAnsi="Lato"/>
          <w:sz w:val="22"/>
          <w:szCs w:val="22"/>
          <w:lang w:val="es-ES"/>
        </w:rPr>
        <w:t>sentirse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como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s-ES"/>
        </w:rPr>
        <w:t>alguien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o algo 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real y con lo que se </w:t>
      </w:r>
      <w:r w:rsidRPr="0214A8E7" w:rsidR="6E5C463E">
        <w:rPr>
          <w:rFonts w:ascii="Lato" w:hAnsi="Lato"/>
          <w:sz w:val="22"/>
          <w:szCs w:val="22"/>
          <w:lang w:val="es-ES"/>
        </w:rPr>
        <w:t>pueden</w:t>
      </w:r>
      <w:r w:rsidRPr="0214A8E7" w:rsidR="6E5C463E">
        <w:rPr>
          <w:rFonts w:ascii="Lato" w:hAnsi="Lato"/>
          <w:sz w:val="22"/>
          <w:szCs w:val="22"/>
          <w:lang w:val="es-ES"/>
        </w:rPr>
        <w:t xml:space="preserve"> </w:t>
      </w:r>
      <w:r w:rsidRPr="0214A8E7" w:rsidR="64273A93">
        <w:rPr>
          <w:rFonts w:ascii="Lato" w:hAnsi="Lato"/>
          <w:sz w:val="22"/>
          <w:szCs w:val="22"/>
          <w:lang w:val="es-ES"/>
        </w:rPr>
        <w:t>relacionar</w:t>
      </w:r>
      <w:r w:rsidRPr="0214A8E7" w:rsidR="6E5C463E">
        <w:rPr>
          <w:rFonts w:ascii="Lato" w:hAnsi="Lato"/>
          <w:sz w:val="22"/>
          <w:szCs w:val="22"/>
          <w:lang w:val="es-ES"/>
        </w:rPr>
        <w:t>”.</w:t>
      </w:r>
    </w:p>
    <w:p w:rsidR="6120AC66" w:rsidP="6120AC66" w:rsidRDefault="6120AC66" w14:paraId="0D22DAF7" w14:textId="5D705D76">
      <w:pPr>
        <w:pStyle w:val="NormalWeb"/>
        <w:jc w:val="both"/>
        <w:rPr>
          <w:rFonts w:ascii="Lato" w:hAnsi="Lato"/>
          <w:sz w:val="22"/>
          <w:szCs w:val="22"/>
        </w:rPr>
      </w:pPr>
    </w:p>
    <w:p w:rsidRPr="00963458" w:rsidR="00963458" w:rsidP="0214A8E7" w:rsidRDefault="5B679DA4" w14:paraId="7C7FA8EA" w14:textId="40F4CA86">
      <w:pPr>
        <w:pStyle w:val="NormalWeb"/>
        <w:jc w:val="left"/>
        <w:rPr>
          <w:ins w:author="Guest User" w:date="2025-01-28T16:01:00Z" w16du:dateUtc="2025-01-28T16:01:43Z" w:id="1682938739"/>
          <w:rFonts w:ascii="Lato" w:hAnsi="Lato"/>
          <w:b w:val="1"/>
          <w:bCs w:val="1"/>
          <w:i w:val="0"/>
          <w:iCs w:val="0"/>
          <w:sz w:val="24"/>
          <w:szCs w:val="24"/>
          <w:lang w:val="es-ES"/>
        </w:rPr>
      </w:pPr>
      <w:r w:rsidRPr="0214A8E7" w:rsidR="5D29AB6C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 xml:space="preserve">Según los expertos de </w:t>
      </w:r>
      <w:r w:rsidRPr="0214A8E7" w:rsidR="5D29AB6C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>iStock</w:t>
      </w:r>
      <w:r w:rsidRPr="0214A8E7" w:rsidR="5D29AB6C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>, e</w:t>
      </w:r>
      <w:r w:rsidRPr="0214A8E7" w:rsidR="6E5C463E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>stas</w:t>
      </w:r>
      <w:r w:rsidRPr="0214A8E7" w:rsidR="6E5C463E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 xml:space="preserve"> son las </w:t>
      </w:r>
      <w:r w:rsidRPr="0214A8E7" w:rsidR="6E5C463E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>principales</w:t>
      </w:r>
      <w:r w:rsidRPr="0214A8E7" w:rsidR="6E5C463E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 xml:space="preserve"> </w:t>
      </w:r>
      <w:r w:rsidRPr="0214A8E7" w:rsidR="6E5C463E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>Tendencias</w:t>
      </w:r>
      <w:r w:rsidRPr="0214A8E7" w:rsidR="6E5C463E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 xml:space="preserve"> de Marketing para 2025</w:t>
      </w:r>
      <w:r w:rsidRPr="0214A8E7" w:rsidR="112C2FF7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>:</w:t>
      </w:r>
      <w:r w:rsidRPr="0214A8E7" w:rsidR="6E5C463E">
        <w:rPr>
          <w:rFonts w:ascii="Lato" w:hAnsi="Lato"/>
          <w:b w:val="1"/>
          <w:bCs w:val="1"/>
          <w:i w:val="0"/>
          <w:iCs w:val="0"/>
          <w:sz w:val="22"/>
          <w:szCs w:val="22"/>
          <w:lang w:val="es-ES"/>
        </w:rPr>
        <w:t xml:space="preserve"> </w:t>
      </w:r>
    </w:p>
    <w:p w:rsidR="5B679DA4" w:rsidP="5B679DA4" w:rsidRDefault="5B679DA4" w14:paraId="48AAC985" w14:textId="7CF1FE12">
      <w:pPr>
        <w:pStyle w:val="NormalWeb"/>
        <w:jc w:val="both"/>
        <w:rPr>
          <w:rFonts w:ascii="Lato" w:hAnsi="Lato"/>
          <w:i/>
          <w:iCs/>
          <w:sz w:val="22"/>
          <w:szCs w:val="22"/>
        </w:rPr>
      </w:pPr>
    </w:p>
    <w:p w:rsidRPr="00963458" w:rsidR="00963458" w:rsidP="0214A8E7" w:rsidRDefault="5B679DA4" w14:paraId="4880231A" w14:textId="4048D119">
      <w:pPr>
        <w:pStyle w:val="NormalWeb"/>
        <w:jc w:val="both"/>
        <w:rPr>
          <w:rFonts w:ascii="Lato" w:hAnsi="Lato"/>
          <w:i w:val="1"/>
          <w:iCs w:val="1"/>
          <w:sz w:val="22"/>
          <w:szCs w:val="22"/>
        </w:rPr>
      </w:pP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Menos influencers y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más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contenido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 real</w:t>
      </w:r>
    </w:p>
    <w:p w:rsidRPr="00CC4C9C" w:rsidR="00D03B6F" w:rsidP="0214A8E7" w:rsidRDefault="5B679DA4" w14:paraId="53D23354" w14:textId="34493A4F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  <w:r w:rsidRPr="0214A8E7" w:rsidR="5B679DA4">
        <w:rPr>
          <w:rFonts w:ascii="Lato" w:hAnsi="Lato"/>
          <w:sz w:val="22"/>
          <w:szCs w:val="22"/>
          <w:lang w:val="es-ES"/>
        </w:rPr>
        <w:t xml:space="preserve">La era de los </w:t>
      </w:r>
      <w:r w:rsidRPr="0214A8E7" w:rsidR="5B679DA4">
        <w:rPr>
          <w:rFonts w:ascii="Lato" w:hAnsi="Lato"/>
          <w:sz w:val="22"/>
          <w:szCs w:val="22"/>
          <w:lang w:val="es-ES"/>
        </w:rPr>
        <w:t>influencers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parece estar perdiendo brillo. Según </w:t>
      </w:r>
      <w:r w:rsidRPr="0214A8E7" w:rsidR="5B679DA4">
        <w:rPr>
          <w:rFonts w:ascii="Lato" w:hAnsi="Lato"/>
          <w:sz w:val="22"/>
          <w:szCs w:val="22"/>
          <w:lang w:val="es-ES"/>
        </w:rPr>
        <w:t>VisualGPS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 xml:space="preserve">el 67% de las personas creen que los anuncios tradicionales son más auténticos que los posts patrocinados por 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influencers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.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Hace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unos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años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</w:t>
      </w:r>
      <w:r w:rsidRPr="0214A8E7" w:rsidR="5B679DA4">
        <w:rPr>
          <w:rFonts w:ascii="Lato" w:hAnsi="Lato"/>
          <w:sz w:val="22"/>
          <w:szCs w:val="22"/>
          <w:lang w:val="es-ES"/>
        </w:rPr>
        <w:t>el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contenido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generado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por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usuarios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o </w:t>
      </w:r>
      <w:r w:rsidRPr="0214A8E7" w:rsidR="5013228B">
        <w:rPr>
          <w:rFonts w:ascii="Lato" w:hAnsi="Lato"/>
          <w:sz w:val="22"/>
          <w:szCs w:val="22"/>
          <w:lang w:val="es-ES"/>
        </w:rPr>
        <w:t>“</w:t>
      </w:r>
      <w:r w:rsidRPr="0214A8E7" w:rsidR="5B679DA4">
        <w:rPr>
          <w:rFonts w:ascii="Lato" w:hAnsi="Lato"/>
          <w:sz w:val="22"/>
          <w:szCs w:val="22"/>
          <w:lang w:val="es-ES"/>
        </w:rPr>
        <w:t>User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Generated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Content</w:t>
      </w:r>
      <w:r w:rsidRPr="0214A8E7" w:rsidR="39BE8427">
        <w:rPr>
          <w:rFonts w:ascii="Lato" w:hAnsi="Lato"/>
          <w:sz w:val="22"/>
          <w:szCs w:val="22"/>
          <w:lang w:val="es-ES"/>
        </w:rPr>
        <w:t>”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(UGC), </w:t>
      </w:r>
      <w:r w:rsidRPr="0214A8E7" w:rsidR="5B679DA4">
        <w:rPr>
          <w:rFonts w:ascii="Lato" w:hAnsi="Lato"/>
          <w:sz w:val="22"/>
          <w:szCs w:val="22"/>
          <w:lang w:val="es-ES"/>
        </w:rPr>
        <w:t>como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videos </w:t>
      </w:r>
      <w:r w:rsidRPr="0214A8E7" w:rsidR="5B679DA4">
        <w:rPr>
          <w:rFonts w:ascii="Lato" w:hAnsi="Lato"/>
          <w:sz w:val="22"/>
          <w:szCs w:val="22"/>
          <w:lang w:val="es-ES"/>
        </w:rPr>
        <w:t>en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vertical y </w:t>
      </w:r>
      <w:r w:rsidRPr="0214A8E7" w:rsidR="5B679DA4">
        <w:rPr>
          <w:rFonts w:ascii="Lato" w:hAnsi="Lato"/>
          <w:sz w:val="22"/>
          <w:szCs w:val="22"/>
          <w:lang w:val="es-ES"/>
        </w:rPr>
        <w:t>selfies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</w:t>
      </w:r>
      <w:r w:rsidRPr="0214A8E7" w:rsidR="5B679DA4">
        <w:rPr>
          <w:rFonts w:ascii="Lato" w:hAnsi="Lato"/>
          <w:sz w:val="22"/>
          <w:szCs w:val="22"/>
          <w:lang w:val="es-ES"/>
        </w:rPr>
        <w:t>eran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la </w:t>
      </w:r>
      <w:r w:rsidRPr="0214A8E7" w:rsidR="5B679DA4">
        <w:rPr>
          <w:rFonts w:ascii="Lato" w:hAnsi="Lato"/>
          <w:sz w:val="22"/>
          <w:szCs w:val="22"/>
          <w:lang w:val="es-ES"/>
        </w:rPr>
        <w:t>definición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de </w:t>
      </w:r>
      <w:r w:rsidRPr="0214A8E7" w:rsidR="5B679DA4">
        <w:rPr>
          <w:rFonts w:ascii="Lato" w:hAnsi="Lato"/>
          <w:sz w:val="22"/>
          <w:szCs w:val="22"/>
          <w:lang w:val="es-ES"/>
        </w:rPr>
        <w:t>autenticidad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. Hoy, </w:t>
      </w:r>
      <w:r w:rsidRPr="0214A8E7" w:rsidR="5B679DA4">
        <w:rPr>
          <w:rFonts w:ascii="Lato" w:hAnsi="Lato"/>
          <w:sz w:val="22"/>
          <w:szCs w:val="22"/>
          <w:lang w:val="es-ES"/>
        </w:rPr>
        <w:t>los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consumidores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buscan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más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contenido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 xml:space="preserve"> real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. </w:t>
      </w:r>
    </w:p>
    <w:p w:rsidRPr="00CC4C9C" w:rsidR="00D03B6F" w:rsidP="0214A8E7" w:rsidRDefault="5B679DA4" w14:paraId="0D08792A" w14:textId="5330FC53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</w:p>
    <w:p w:rsidRPr="00CC4C9C" w:rsidR="00D03B6F" w:rsidP="0214A8E7" w:rsidRDefault="5B679DA4" w14:paraId="255283EB" w14:textId="7943BE80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  <w:r w:rsidRPr="0214A8E7" w:rsidR="5B679DA4">
        <w:rPr>
          <w:rFonts w:ascii="Lato" w:hAnsi="Lato"/>
          <w:sz w:val="22"/>
          <w:szCs w:val="22"/>
          <w:lang w:val="es-ES"/>
        </w:rPr>
        <w:t xml:space="preserve">Este nuevo </w:t>
      </w:r>
      <w:r w:rsidRPr="0214A8E7" w:rsidR="5B679DA4">
        <w:rPr>
          <w:rFonts w:ascii="Lato" w:hAnsi="Lato"/>
          <w:sz w:val="22"/>
          <w:szCs w:val="22"/>
          <w:lang w:val="es-ES"/>
        </w:rPr>
        <w:t>concepto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</w:t>
      </w:r>
      <w:r w:rsidRPr="0214A8E7" w:rsidR="5B679DA4">
        <w:rPr>
          <w:rFonts w:ascii="Lato" w:hAnsi="Lato"/>
          <w:sz w:val="22"/>
          <w:szCs w:val="22"/>
          <w:lang w:val="es-ES"/>
        </w:rPr>
        <w:t>llamado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“Real </w:t>
      </w:r>
      <w:r w:rsidRPr="0214A8E7" w:rsidR="5B679DA4">
        <w:rPr>
          <w:rFonts w:ascii="Lato" w:hAnsi="Lato"/>
          <w:sz w:val="22"/>
          <w:szCs w:val="22"/>
          <w:lang w:val="es-ES"/>
        </w:rPr>
        <w:t>User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Content” </w:t>
      </w:r>
      <w:r w:rsidRPr="0214A8E7" w:rsidR="5B679DA4">
        <w:rPr>
          <w:rFonts w:ascii="Lato" w:hAnsi="Lato"/>
          <w:sz w:val="22"/>
          <w:szCs w:val="22"/>
          <w:lang w:val="es-ES"/>
        </w:rPr>
        <w:t>por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los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expertos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de </w:t>
      </w:r>
      <w:r w:rsidRPr="0214A8E7" w:rsidR="5B679DA4">
        <w:rPr>
          <w:rFonts w:ascii="Lato" w:hAnsi="Lato"/>
          <w:sz w:val="22"/>
          <w:szCs w:val="22"/>
          <w:lang w:val="es-ES"/>
        </w:rPr>
        <w:t>iStock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</w:t>
      </w:r>
      <w:r w:rsidRPr="0214A8E7" w:rsidR="5B679DA4">
        <w:rPr>
          <w:rFonts w:ascii="Lato" w:hAnsi="Lato"/>
          <w:sz w:val="22"/>
          <w:szCs w:val="22"/>
          <w:lang w:val="es-ES"/>
        </w:rPr>
        <w:t>prioriza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imágenes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y videos que no </w:t>
      </w:r>
      <w:r w:rsidRPr="0214A8E7" w:rsidR="5B679DA4">
        <w:rPr>
          <w:rFonts w:ascii="Lato" w:hAnsi="Lato"/>
          <w:sz w:val="22"/>
          <w:szCs w:val="22"/>
          <w:lang w:val="es-ES"/>
        </w:rPr>
        <w:t>parezcan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artificiales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o </w:t>
      </w:r>
      <w:r w:rsidRPr="0214A8E7" w:rsidR="5B679DA4">
        <w:rPr>
          <w:rFonts w:ascii="Lato" w:hAnsi="Lato"/>
          <w:sz w:val="22"/>
          <w:szCs w:val="22"/>
          <w:lang w:val="es-ES"/>
        </w:rPr>
        <w:t>demasiado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producidos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</w:t>
      </w:r>
      <w:r w:rsidRPr="0214A8E7" w:rsidR="5B679DA4">
        <w:rPr>
          <w:rFonts w:ascii="Lato" w:hAnsi="Lato"/>
          <w:sz w:val="22"/>
          <w:szCs w:val="22"/>
          <w:lang w:val="es-ES"/>
        </w:rPr>
        <w:t>sino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que </w:t>
      </w:r>
      <w:r w:rsidRPr="0214A8E7" w:rsidR="5B679DA4">
        <w:rPr>
          <w:rFonts w:ascii="Lato" w:hAnsi="Lato"/>
          <w:sz w:val="22"/>
          <w:szCs w:val="22"/>
          <w:lang w:val="es-ES"/>
        </w:rPr>
        <w:t>reflejen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la </w:t>
      </w:r>
      <w:r w:rsidRPr="0214A8E7" w:rsidR="5B679DA4">
        <w:rPr>
          <w:rFonts w:ascii="Lato" w:hAnsi="Lato"/>
          <w:sz w:val="22"/>
          <w:szCs w:val="22"/>
          <w:lang w:val="es-ES"/>
        </w:rPr>
        <w:t>realidad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tal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como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es. Esta </w:t>
      </w:r>
      <w:r w:rsidRPr="0214A8E7" w:rsidR="5B679DA4">
        <w:rPr>
          <w:rFonts w:ascii="Lato" w:hAnsi="Lato"/>
          <w:sz w:val="22"/>
          <w:szCs w:val="22"/>
          <w:lang w:val="es-ES"/>
        </w:rPr>
        <w:t>tendencia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apunta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a que lo </w:t>
      </w:r>
      <w:r w:rsidRPr="0214A8E7" w:rsidR="5B679DA4">
        <w:rPr>
          <w:rFonts w:ascii="Lato" w:hAnsi="Lato"/>
          <w:sz w:val="22"/>
          <w:szCs w:val="22"/>
          <w:lang w:val="es-ES"/>
        </w:rPr>
        <w:t>imperfecto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lo </w:t>
      </w:r>
      <w:r w:rsidRPr="0214A8E7" w:rsidR="5B679DA4">
        <w:rPr>
          <w:rFonts w:ascii="Lato" w:hAnsi="Lato"/>
          <w:sz w:val="22"/>
          <w:szCs w:val="22"/>
          <w:lang w:val="es-ES"/>
        </w:rPr>
        <w:t>honesto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y lo </w:t>
      </w:r>
      <w:r w:rsidRPr="0214A8E7" w:rsidR="5B679DA4">
        <w:rPr>
          <w:rFonts w:ascii="Lato" w:hAnsi="Lato"/>
          <w:sz w:val="22"/>
          <w:szCs w:val="22"/>
          <w:lang w:val="es-ES"/>
        </w:rPr>
        <w:t>cercano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serán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los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elementos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clave para </w:t>
      </w:r>
      <w:r w:rsidRPr="0214A8E7" w:rsidR="5B679DA4">
        <w:rPr>
          <w:rFonts w:ascii="Lato" w:hAnsi="Lato"/>
          <w:sz w:val="22"/>
          <w:szCs w:val="22"/>
          <w:lang w:val="es-ES"/>
        </w:rPr>
        <w:t>construir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confianza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en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2025.</w:t>
      </w:r>
    </w:p>
    <w:p w:rsidR="00D03B6F" w:rsidP="0214A8E7" w:rsidRDefault="5B679DA4" w14:paraId="6A7FAEEB" w14:textId="0F699C5F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</w:p>
    <w:p w:rsidR="00D03B6F" w:rsidP="0214A8E7" w:rsidRDefault="5B679DA4" w14:paraId="0A4C0738" w14:textId="35570C1B">
      <w:pPr>
        <w:pStyle w:val="NormalWeb"/>
        <w:suppressLineNumbers w:val="0"/>
        <w:bidi w:val="0"/>
        <w:spacing w:beforeAutospacing="on" w:afterAutospacing="on" w:line="240" w:lineRule="auto"/>
        <w:ind w:left="0" w:right="0"/>
        <w:jc w:val="both"/>
        <w:rPr>
          <w:rFonts w:ascii="Lato" w:hAnsi="Lato"/>
          <w:sz w:val="22"/>
          <w:szCs w:val="22"/>
          <w:lang w:val="es-ES"/>
        </w:rPr>
      </w:pPr>
      <w:r w:rsidRPr="0214A8E7" w:rsidR="7DEE38D0">
        <w:rPr>
          <w:rFonts w:ascii="Lato" w:hAnsi="Lato"/>
          <w:sz w:val="22"/>
          <w:szCs w:val="22"/>
          <w:lang w:val="es-ES"/>
        </w:rPr>
        <w:t>Sin embargo, y 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pesar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de la </w:t>
      </w:r>
      <w:r w:rsidRPr="0214A8E7" w:rsidR="5B679DA4">
        <w:rPr>
          <w:rFonts w:ascii="Lato" w:hAnsi="Lato"/>
          <w:sz w:val="22"/>
          <w:szCs w:val="22"/>
          <w:lang w:val="es-ES"/>
        </w:rPr>
        <w:t>falta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de </w:t>
      </w:r>
      <w:r w:rsidRPr="0214A8E7" w:rsidR="5B679DA4">
        <w:rPr>
          <w:rFonts w:ascii="Lato" w:hAnsi="Lato"/>
          <w:sz w:val="22"/>
          <w:szCs w:val="22"/>
          <w:lang w:val="es-ES"/>
        </w:rPr>
        <w:t>confianza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, </w:t>
      </w:r>
      <w:r w:rsidRPr="0214A8E7" w:rsidR="5B679DA4">
        <w:rPr>
          <w:rFonts w:ascii="Lato" w:hAnsi="Lato"/>
          <w:sz w:val="22"/>
          <w:szCs w:val="22"/>
          <w:lang w:val="es-ES"/>
        </w:rPr>
        <w:t>los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usuarios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siguen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considerando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05775136">
        <w:rPr>
          <w:rFonts w:ascii="Lato" w:hAnsi="Lato"/>
          <w:sz w:val="22"/>
          <w:szCs w:val="22"/>
          <w:lang w:val="es-ES"/>
        </w:rPr>
        <w:t xml:space="preserve">a las redes sociales como plataformas </w:t>
      </w:r>
      <w:r w:rsidRPr="0214A8E7" w:rsidR="5B679DA4">
        <w:rPr>
          <w:rFonts w:ascii="Lato" w:hAnsi="Lato"/>
          <w:sz w:val="22"/>
          <w:szCs w:val="22"/>
          <w:lang w:val="es-ES"/>
        </w:rPr>
        <w:t>valiosas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: </w:t>
      </w:r>
      <w:r w:rsidRPr="0214A8E7" w:rsidR="5B679DA4">
        <w:rPr>
          <w:rFonts w:ascii="Lato" w:hAnsi="Lato"/>
          <w:sz w:val="22"/>
          <w:szCs w:val="22"/>
          <w:lang w:val="es-ES"/>
        </w:rPr>
        <w:t>el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82% de las personas </w:t>
      </w:r>
      <w:r w:rsidRPr="0214A8E7" w:rsidR="5B679DA4">
        <w:rPr>
          <w:rFonts w:ascii="Lato" w:hAnsi="Lato"/>
          <w:sz w:val="22"/>
          <w:szCs w:val="22"/>
          <w:lang w:val="es-ES"/>
        </w:rPr>
        <w:t>aún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acuden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a </w:t>
      </w:r>
      <w:r w:rsidRPr="0214A8E7" w:rsidR="5B679DA4">
        <w:rPr>
          <w:rFonts w:ascii="Lato" w:hAnsi="Lato"/>
          <w:sz w:val="22"/>
          <w:szCs w:val="22"/>
          <w:lang w:val="es-ES"/>
        </w:rPr>
        <w:t>lugares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como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TikTok, Instagram </w:t>
      </w:r>
      <w:r w:rsidRPr="0214A8E7" w:rsidR="5B679DA4">
        <w:rPr>
          <w:rFonts w:ascii="Lato" w:hAnsi="Lato"/>
          <w:sz w:val="22"/>
          <w:szCs w:val="22"/>
          <w:lang w:val="es-ES"/>
        </w:rPr>
        <w:t>Reels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y YouTube Shorts para </w:t>
      </w:r>
      <w:r w:rsidRPr="0214A8E7" w:rsidR="5B679DA4">
        <w:rPr>
          <w:rFonts w:ascii="Lato" w:hAnsi="Lato"/>
          <w:sz w:val="22"/>
          <w:szCs w:val="22"/>
          <w:lang w:val="es-ES"/>
        </w:rPr>
        <w:t>ver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contenido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en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video, </w:t>
      </w:r>
      <w:r w:rsidRPr="0214A8E7" w:rsidR="5B679DA4">
        <w:rPr>
          <w:rFonts w:ascii="Lato" w:hAnsi="Lato"/>
          <w:sz w:val="22"/>
          <w:szCs w:val="22"/>
          <w:lang w:val="es-ES"/>
        </w:rPr>
        <w:t>aprender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algo nuevo o </w:t>
      </w:r>
      <w:r w:rsidRPr="0214A8E7" w:rsidR="5B679DA4">
        <w:rPr>
          <w:rFonts w:ascii="Lato" w:hAnsi="Lato"/>
          <w:sz w:val="22"/>
          <w:szCs w:val="22"/>
          <w:lang w:val="es-ES"/>
        </w:rPr>
        <w:t>inspirarse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. En </w:t>
      </w:r>
      <w:r w:rsidRPr="0214A8E7" w:rsidR="5B679DA4">
        <w:rPr>
          <w:rFonts w:ascii="Lato" w:hAnsi="Lato"/>
          <w:sz w:val="22"/>
          <w:szCs w:val="22"/>
          <w:lang w:val="es-ES"/>
        </w:rPr>
        <w:t>otras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palabras, la </w:t>
      </w:r>
      <w:r w:rsidRPr="0214A8E7" w:rsidR="5B679DA4">
        <w:rPr>
          <w:rFonts w:ascii="Lato" w:hAnsi="Lato"/>
          <w:sz w:val="22"/>
          <w:szCs w:val="22"/>
          <w:lang w:val="es-ES"/>
        </w:rPr>
        <w:t>gente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quiere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los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beneficios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de las redes </w:t>
      </w:r>
      <w:r w:rsidRPr="0214A8E7" w:rsidR="5B679DA4">
        <w:rPr>
          <w:rFonts w:ascii="Lato" w:hAnsi="Lato"/>
          <w:sz w:val="22"/>
          <w:szCs w:val="22"/>
          <w:lang w:val="es-ES"/>
        </w:rPr>
        <w:t>sociales</w:t>
      </w:r>
      <w:r w:rsidRPr="0214A8E7" w:rsidR="5B679DA4">
        <w:rPr>
          <w:rFonts w:ascii="Lato" w:hAnsi="Lato"/>
          <w:sz w:val="22"/>
          <w:szCs w:val="22"/>
          <w:lang w:val="es-ES"/>
        </w:rPr>
        <w:t>,</w:t>
      </w:r>
      <w:r w:rsidRPr="0214A8E7" w:rsidR="743F576D">
        <w:rPr>
          <w:rFonts w:ascii="Lato" w:hAnsi="Lato"/>
          <w:sz w:val="22"/>
          <w:szCs w:val="22"/>
          <w:lang w:val="es-ES"/>
        </w:rPr>
        <w:t xml:space="preserve"> pero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sin </w:t>
      </w:r>
      <w:r w:rsidRPr="0214A8E7" w:rsidR="5A7311AC">
        <w:rPr>
          <w:rFonts w:ascii="Lato" w:hAnsi="Lato"/>
          <w:sz w:val="22"/>
          <w:szCs w:val="22"/>
          <w:lang w:val="es-ES"/>
        </w:rPr>
        <w:t>su</w:t>
      </w:r>
      <w:r w:rsidRPr="0214A8E7" w:rsidR="5B679DA4">
        <w:rPr>
          <w:rFonts w:ascii="Lato" w:hAnsi="Lato"/>
          <w:sz w:val="22"/>
          <w:szCs w:val="22"/>
          <w:lang w:val="es-ES"/>
        </w:rPr>
        <w:t>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efectos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>negativos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. </w:t>
      </w:r>
    </w:p>
    <w:p w:rsidR="0214A8E7" w:rsidP="0214A8E7" w:rsidRDefault="0214A8E7" w14:paraId="247625AF" w14:textId="4583F22F">
      <w:pPr>
        <w:pStyle w:val="NormalWeb"/>
        <w:suppressLineNumbers w:val="0"/>
        <w:bidi w:val="0"/>
        <w:spacing w:beforeAutospacing="on" w:afterAutospacing="on" w:line="240" w:lineRule="auto"/>
        <w:ind w:left="0" w:right="0"/>
        <w:jc w:val="left"/>
        <w:rPr>
          <w:rFonts w:ascii="Lato" w:hAnsi="Lato"/>
          <w:sz w:val="22"/>
          <w:szCs w:val="22"/>
          <w:lang w:val="es-ES"/>
        </w:rPr>
      </w:pPr>
    </w:p>
    <w:p w:rsidRPr="00CC4C9C" w:rsidR="006A44B8" w:rsidP="00D03B6F" w:rsidRDefault="006A44B8" w14:paraId="723914F5" w14:textId="4C874BE9">
      <w:pPr>
        <w:pStyle w:val="NormalWeb"/>
        <w:rPr>
          <w:rFonts w:ascii="Lato" w:hAnsi="Lato"/>
          <w:sz w:val="22"/>
          <w:szCs w:val="22"/>
        </w:rPr>
      </w:pPr>
      <w:r>
        <w:rPr>
          <w:rFonts w:ascii="Lato" w:hAnsi="Lato"/>
          <w:noProof/>
          <w:sz w:val="22"/>
          <w:szCs w:val="22"/>
          <w14:ligatures w14:val="standardContextual"/>
        </w:rPr>
        <w:drawing>
          <wp:inline distT="0" distB="0" distL="0" distR="0" wp14:anchorId="7D781743" wp14:editId="39AEEB2F">
            <wp:extent cx="5943600" cy="3343275"/>
            <wp:effectExtent l="0" t="0" r="0" b="0"/>
            <wp:docPr id="1021468371" name="Picture 5" descr="A group of women with their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68371" name="Picture 5" descr="A group of women with their mouth op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3B6F" w:rsidR="00D03B6F" w:rsidP="0214A8E7" w:rsidRDefault="5B679DA4" w14:paraId="1735778C" w14:textId="77777777">
      <w:pPr>
        <w:pStyle w:val="NormalWeb"/>
        <w:jc w:val="both"/>
        <w:rPr>
          <w:rFonts w:ascii="Lato" w:hAnsi="Lato"/>
          <w:i w:val="1"/>
          <w:iCs w:val="1"/>
          <w:sz w:val="22"/>
          <w:szCs w:val="22"/>
        </w:rPr>
      </w:pP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La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honestidad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: El nuevo rostro de la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autenticidad</w:t>
      </w:r>
    </w:p>
    <w:p w:rsidRPr="00D03B6F" w:rsidR="00D03B6F" w:rsidP="0214A8E7" w:rsidRDefault="5B679DA4" w14:paraId="7937EC7B" w14:textId="3273AA3A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  <w:r w:rsidRPr="0214A8E7" w:rsidR="5B679DA4">
        <w:rPr>
          <w:rFonts w:ascii="Lato" w:hAnsi="Lato"/>
          <w:sz w:val="22"/>
          <w:szCs w:val="22"/>
          <w:lang w:val="es-ES"/>
        </w:rPr>
        <w:t xml:space="preserve">Si </w:t>
      </w:r>
      <w:r w:rsidRPr="0214A8E7" w:rsidR="20F58637">
        <w:rPr>
          <w:rFonts w:ascii="Lato" w:hAnsi="Lato"/>
          <w:sz w:val="22"/>
          <w:szCs w:val="22"/>
          <w:lang w:val="es-ES"/>
        </w:rPr>
        <w:t>sigues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las tendencias de marketing, seguramente has visto la palabra “autenticidad” en todas partes. Pero ¿qué significa realmente? </w:t>
      </w:r>
      <w:r w:rsidRPr="0214A8E7" w:rsidR="0A1B29E5">
        <w:rPr>
          <w:rFonts w:ascii="Lato" w:hAnsi="Lato"/>
          <w:sz w:val="22"/>
          <w:szCs w:val="22"/>
          <w:lang w:val="es-ES"/>
        </w:rPr>
        <w:t xml:space="preserve">Según la investigación de </w:t>
      </w:r>
      <w:r w:rsidRPr="0214A8E7" w:rsidR="0A1B29E5">
        <w:rPr>
          <w:rFonts w:ascii="Lato" w:hAnsi="Lato"/>
          <w:sz w:val="22"/>
          <w:szCs w:val="22"/>
          <w:lang w:val="es-ES"/>
        </w:rPr>
        <w:t>VisualGPS</w:t>
      </w:r>
      <w:r w:rsidRPr="0214A8E7" w:rsidR="0A1B29E5">
        <w:rPr>
          <w:rFonts w:ascii="Lato" w:hAnsi="Lato"/>
          <w:sz w:val="22"/>
          <w:szCs w:val="22"/>
          <w:lang w:val="es-ES"/>
        </w:rPr>
        <w:t>, p</w:t>
      </w:r>
      <w:r w:rsidRPr="0214A8E7" w:rsidR="5B679DA4">
        <w:rPr>
          <w:rFonts w:ascii="Lato" w:hAnsi="Lato"/>
          <w:sz w:val="22"/>
          <w:szCs w:val="22"/>
          <w:lang w:val="es-ES"/>
        </w:rPr>
        <w:t>ara los consumidores</w:t>
      </w:r>
      <w:r w:rsidRPr="0214A8E7" w:rsidR="531CD7F0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significa ser real, sincero y original, </w:t>
      </w:r>
      <w:r w:rsidRPr="0214A8E7" w:rsidR="28684975">
        <w:rPr>
          <w:rFonts w:ascii="Lato" w:hAnsi="Lato"/>
          <w:sz w:val="22"/>
          <w:szCs w:val="22"/>
          <w:lang w:val="es-ES"/>
        </w:rPr>
        <w:t>y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en 2025 seguirá siendo clave para generar confianza: 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el 98% de las personas afirman que las imágenes y videos auténticos son importantes para ganarse su confianza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. Sin embargo, la autenticidad está evolucionando. En 2025, se tratará de una 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honestidad radical</w:t>
      </w:r>
      <w:r w:rsidRPr="0214A8E7" w:rsidR="5B679DA4">
        <w:rPr>
          <w:rFonts w:ascii="Lato" w:hAnsi="Lato"/>
          <w:sz w:val="22"/>
          <w:szCs w:val="22"/>
          <w:lang w:val="es-ES"/>
        </w:rPr>
        <w:t>. La gente no quiere imágenes perfectas</w:t>
      </w:r>
      <w:r w:rsidRPr="0214A8E7" w:rsidR="44AE36B9">
        <w:rPr>
          <w:rFonts w:ascii="Lato" w:hAnsi="Lato"/>
          <w:sz w:val="22"/>
          <w:szCs w:val="22"/>
          <w:lang w:val="es-ES"/>
        </w:rPr>
        <w:t>,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quiere ver lo que hace </w:t>
      </w:r>
      <w:r w:rsidRPr="0214A8E7" w:rsidR="4180820D">
        <w:rPr>
          <w:rFonts w:ascii="Lato" w:hAnsi="Lato"/>
          <w:sz w:val="22"/>
          <w:szCs w:val="22"/>
          <w:lang w:val="es-ES"/>
        </w:rPr>
        <w:t xml:space="preserve">humano </w:t>
      </w:r>
      <w:r w:rsidRPr="0214A8E7" w:rsidR="5B679DA4">
        <w:rPr>
          <w:rFonts w:ascii="Lato" w:hAnsi="Lato"/>
          <w:sz w:val="22"/>
          <w:szCs w:val="22"/>
          <w:lang w:val="es-ES"/>
        </w:rPr>
        <w:t>a tu negocio, co</w:t>
      </w:r>
      <w:r w:rsidRPr="0214A8E7" w:rsidR="62A3D036">
        <w:rPr>
          <w:rFonts w:ascii="Lato" w:hAnsi="Lato"/>
          <w:sz w:val="22"/>
          <w:szCs w:val="22"/>
          <w:lang w:val="es-ES"/>
        </w:rPr>
        <w:t>n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imperfecciones</w:t>
      </w:r>
      <w:r w:rsidRPr="0214A8E7" w:rsidR="7FB040B9">
        <w:rPr>
          <w:rFonts w:ascii="Lato" w:hAnsi="Lato"/>
          <w:sz w:val="22"/>
          <w:szCs w:val="22"/>
          <w:lang w:val="es-ES"/>
        </w:rPr>
        <w:t xml:space="preserve"> y todo.</w:t>
      </w:r>
    </w:p>
    <w:p w:rsidR="0214A8E7" w:rsidP="0214A8E7" w:rsidRDefault="0214A8E7" w14:paraId="1D084549" w14:textId="2FCD77C3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</w:p>
    <w:p w:rsidR="00D03B6F" w:rsidP="0214A8E7" w:rsidRDefault="5B679DA4" w14:paraId="7178147B" w14:textId="1E224605">
      <w:pPr>
        <w:pStyle w:val="NormalWeb"/>
        <w:jc w:val="both"/>
        <w:rPr>
          <w:rFonts w:ascii="Lato" w:hAnsi="Lato"/>
          <w:sz w:val="22"/>
          <w:szCs w:val="22"/>
          <w:lang w:val="en-US"/>
        </w:rPr>
      </w:pPr>
      <w:r w:rsidRPr="0214A8E7" w:rsidR="6E5C463E">
        <w:rPr>
          <w:rFonts w:ascii="Lato" w:hAnsi="Lato"/>
          <w:sz w:val="22"/>
          <w:szCs w:val="22"/>
          <w:lang w:val="en-US"/>
        </w:rPr>
        <w:t>Compartir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momentos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espontáneos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, </w:t>
      </w:r>
      <w:r w:rsidRPr="0214A8E7" w:rsidR="6E5C463E">
        <w:rPr>
          <w:rFonts w:ascii="Lato" w:hAnsi="Lato"/>
          <w:sz w:val="22"/>
          <w:szCs w:val="22"/>
          <w:lang w:val="en-US"/>
        </w:rPr>
        <w:t>historias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reales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de </w:t>
      </w:r>
      <w:r w:rsidRPr="0214A8E7" w:rsidR="6E5C463E">
        <w:rPr>
          <w:rFonts w:ascii="Lato" w:hAnsi="Lato"/>
          <w:sz w:val="22"/>
          <w:szCs w:val="22"/>
          <w:lang w:val="en-US"/>
        </w:rPr>
        <w:t>clientes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y </w:t>
      </w:r>
      <w:r w:rsidRPr="0214A8E7" w:rsidR="6E5C463E">
        <w:rPr>
          <w:rFonts w:ascii="Lato" w:hAnsi="Lato"/>
          <w:sz w:val="22"/>
          <w:szCs w:val="22"/>
          <w:lang w:val="en-US"/>
        </w:rPr>
        <w:t>los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aspectos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caóticos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detrás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de </w:t>
      </w:r>
      <w:r w:rsidRPr="0214A8E7" w:rsidR="6E5C463E">
        <w:rPr>
          <w:rFonts w:ascii="Lato" w:hAnsi="Lato"/>
          <w:sz w:val="22"/>
          <w:szCs w:val="22"/>
          <w:lang w:val="en-US"/>
        </w:rPr>
        <w:t>cámaras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puede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crear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conexiones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emocionales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fuertes</w:t>
      </w:r>
      <w:r w:rsidRPr="0214A8E7" w:rsidR="6E5C463E">
        <w:rPr>
          <w:rFonts w:ascii="Lato" w:hAnsi="Lato"/>
          <w:sz w:val="22"/>
          <w:szCs w:val="22"/>
          <w:lang w:val="en-US"/>
        </w:rPr>
        <w:t>.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Incluso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el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humor, </w:t>
      </w:r>
      <w:r w:rsidRPr="0214A8E7" w:rsidR="6E5C463E">
        <w:rPr>
          <w:rFonts w:ascii="Lato" w:hAnsi="Lato"/>
          <w:sz w:val="22"/>
          <w:szCs w:val="22"/>
          <w:lang w:val="en-US"/>
        </w:rPr>
        <w:t>cuando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se </w:t>
      </w:r>
      <w:r w:rsidRPr="0214A8E7" w:rsidR="6E5C463E">
        <w:rPr>
          <w:rFonts w:ascii="Lato" w:hAnsi="Lato"/>
          <w:sz w:val="22"/>
          <w:szCs w:val="22"/>
          <w:lang w:val="en-US"/>
        </w:rPr>
        <w:t>usa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con </w:t>
      </w:r>
      <w:r w:rsidRPr="0214A8E7" w:rsidR="6E5C463E">
        <w:rPr>
          <w:rFonts w:ascii="Lato" w:hAnsi="Lato"/>
          <w:sz w:val="22"/>
          <w:szCs w:val="22"/>
          <w:lang w:val="en-US"/>
        </w:rPr>
        <w:t>cuidado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, </w:t>
      </w:r>
      <w:r w:rsidRPr="0214A8E7" w:rsidR="6E5C463E">
        <w:rPr>
          <w:rFonts w:ascii="Lato" w:hAnsi="Lato"/>
          <w:sz w:val="22"/>
          <w:szCs w:val="22"/>
          <w:lang w:val="en-US"/>
        </w:rPr>
        <w:t>puede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transformar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interacciones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simples </w:t>
      </w:r>
      <w:r w:rsidRPr="0214A8E7" w:rsidR="6E5C463E">
        <w:rPr>
          <w:rFonts w:ascii="Lato" w:hAnsi="Lato"/>
          <w:sz w:val="22"/>
          <w:szCs w:val="22"/>
          <w:lang w:val="en-US"/>
        </w:rPr>
        <w:t>en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momentos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memorables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. En un </w:t>
      </w:r>
      <w:r w:rsidRPr="0214A8E7" w:rsidR="6E5C463E">
        <w:rPr>
          <w:rFonts w:ascii="Lato" w:hAnsi="Lato"/>
          <w:sz w:val="22"/>
          <w:szCs w:val="22"/>
          <w:lang w:val="en-US"/>
        </w:rPr>
        <w:t>mundo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lleno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de </w:t>
      </w:r>
      <w:r w:rsidRPr="0214A8E7" w:rsidR="6E5C463E">
        <w:rPr>
          <w:rFonts w:ascii="Lato" w:hAnsi="Lato"/>
          <w:sz w:val="22"/>
          <w:szCs w:val="22"/>
          <w:lang w:val="en-US"/>
        </w:rPr>
        <w:t>contenido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excesivamente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pulido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, la </w:t>
      </w:r>
      <w:r w:rsidRPr="0214A8E7" w:rsidR="6E5C463E">
        <w:rPr>
          <w:rFonts w:ascii="Lato" w:hAnsi="Lato"/>
          <w:sz w:val="22"/>
          <w:szCs w:val="22"/>
          <w:lang w:val="en-US"/>
        </w:rPr>
        <w:t>honestidad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ayudará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a que </w:t>
      </w:r>
      <w:r w:rsidRPr="0214A8E7" w:rsidR="6E5C463E">
        <w:rPr>
          <w:rFonts w:ascii="Lato" w:hAnsi="Lato"/>
          <w:sz w:val="22"/>
          <w:szCs w:val="22"/>
          <w:lang w:val="en-US"/>
        </w:rPr>
        <w:t>tu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marca</w:t>
      </w:r>
      <w:r w:rsidRPr="0214A8E7" w:rsidR="6E5C463E">
        <w:rPr>
          <w:rFonts w:ascii="Lato" w:hAnsi="Lato"/>
          <w:sz w:val="22"/>
          <w:szCs w:val="22"/>
          <w:lang w:val="en-US"/>
        </w:rPr>
        <w:t xml:space="preserve"> </w:t>
      </w:r>
      <w:r w:rsidRPr="0214A8E7" w:rsidR="6E5C463E">
        <w:rPr>
          <w:rFonts w:ascii="Lato" w:hAnsi="Lato"/>
          <w:sz w:val="22"/>
          <w:szCs w:val="22"/>
          <w:lang w:val="en-US"/>
        </w:rPr>
        <w:t>destaque</w:t>
      </w:r>
      <w:r w:rsidRPr="0214A8E7" w:rsidR="6E5C463E">
        <w:rPr>
          <w:rFonts w:ascii="Lato" w:hAnsi="Lato"/>
          <w:sz w:val="22"/>
          <w:szCs w:val="22"/>
          <w:lang w:val="en-US"/>
        </w:rPr>
        <w:t>.</w:t>
      </w:r>
    </w:p>
    <w:p w:rsidR="006A44B8" w:rsidP="00D03B6F" w:rsidRDefault="006A44B8" w14:paraId="6C5210B1" w14:textId="77777777">
      <w:pPr>
        <w:pStyle w:val="NormalWeb"/>
        <w:rPr>
          <w:rFonts w:ascii="Lato" w:hAnsi="Lato"/>
          <w:sz w:val="22"/>
          <w:szCs w:val="22"/>
        </w:rPr>
      </w:pPr>
    </w:p>
    <w:p w:rsidRPr="00CC4C9C" w:rsidR="006A44B8" w:rsidP="00D03B6F" w:rsidRDefault="006A44B8" w14:paraId="47E4F34E" w14:textId="6E179C86">
      <w:pPr>
        <w:pStyle w:val="NormalWeb"/>
        <w:rPr>
          <w:rFonts w:ascii="Lato" w:hAnsi="Lato"/>
          <w:sz w:val="22"/>
          <w:szCs w:val="22"/>
        </w:rPr>
      </w:pPr>
      <w:r>
        <w:rPr>
          <w:rFonts w:ascii="Lato" w:hAnsi="Lato"/>
          <w:noProof/>
          <w:sz w:val="22"/>
          <w:szCs w:val="22"/>
          <w14:ligatures w14:val="standardContextual"/>
        </w:rPr>
        <w:drawing>
          <wp:inline distT="0" distB="0" distL="0" distR="0" wp14:anchorId="1ADCA7EF" wp14:editId="3E861A62">
            <wp:extent cx="5943600" cy="3343275"/>
            <wp:effectExtent l="0" t="0" r="0" b="0"/>
            <wp:docPr id="1036076127" name="Picture 6" descr="A collage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76127" name="Picture 6" descr="A collage of people smil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3B6F" w:rsidR="00D03B6F" w:rsidP="0214A8E7" w:rsidRDefault="5B679DA4" w14:paraId="3BB76E62" w14:textId="77777777">
      <w:pPr>
        <w:pStyle w:val="NormalWeb"/>
        <w:rPr>
          <w:rFonts w:ascii="Lato" w:hAnsi="Lato"/>
          <w:i w:val="1"/>
          <w:iCs w:val="1"/>
          <w:sz w:val="22"/>
          <w:szCs w:val="22"/>
        </w:rPr>
      </w:pP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La Nueva Frontera: IA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centrada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en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 la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confianza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 para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negocios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 xml:space="preserve"> </w:t>
      </w:r>
      <w:r w:rsidRPr="0214A8E7" w:rsidR="5B679DA4">
        <w:rPr>
          <w:rFonts w:ascii="Lato" w:hAnsi="Lato"/>
          <w:b w:val="1"/>
          <w:bCs w:val="1"/>
          <w:i w:val="1"/>
          <w:iCs w:val="1"/>
          <w:sz w:val="22"/>
          <w:szCs w:val="22"/>
        </w:rPr>
        <w:t>visionarios</w:t>
      </w:r>
    </w:p>
    <w:p w:rsidR="5B679DA4" w:rsidP="0214A8E7" w:rsidRDefault="5B679DA4" w14:paraId="47274B95" w14:textId="08E51196">
      <w:pPr>
        <w:pStyle w:val="NormalWeb"/>
        <w:jc w:val="both"/>
        <w:rPr>
          <w:rFonts w:ascii="Lato" w:hAnsi="Lato"/>
          <w:sz w:val="22"/>
          <w:szCs w:val="22"/>
        </w:rPr>
      </w:pPr>
      <w:r w:rsidRPr="0214A8E7" w:rsidR="5B679DA4">
        <w:rPr>
          <w:rFonts w:ascii="Lato" w:hAnsi="Lato"/>
          <w:sz w:val="22"/>
          <w:szCs w:val="22"/>
          <w:lang w:val="es-ES"/>
        </w:rPr>
        <w:t xml:space="preserve">La 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generación de imágenes con IA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es una herramienta poderosa para empresas de todos los tamaños. Sin embargo, en 2025</w:t>
      </w:r>
      <w:r w:rsidRPr="0214A8E7" w:rsidR="0E0D70A2">
        <w:rPr>
          <w:rFonts w:ascii="Lato" w:hAnsi="Lato"/>
          <w:sz w:val="22"/>
          <w:szCs w:val="22"/>
          <w:lang w:val="es-ES"/>
        </w:rPr>
        <w:t xml:space="preserve"> 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su éxito dependerá de la transparencia. Aunque los consumidores están abiertos a anuncios generados por IA, 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 xml:space="preserve">el 86% cree que deben estar claramente etiquetados, y </w:t>
      </w:r>
      <w:r w:rsidRPr="0214A8E7" w:rsidR="570D2DCC">
        <w:rPr>
          <w:rFonts w:ascii="Lato" w:hAnsi="Lato"/>
          <w:b w:val="1"/>
          <w:bCs w:val="1"/>
          <w:sz w:val="22"/>
          <w:szCs w:val="22"/>
          <w:lang w:val="es-ES"/>
        </w:rPr>
        <w:t>a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>l 74% le parecen bien solo si se utiliza</w:t>
      </w:r>
      <w:r w:rsidRPr="0214A8E7" w:rsidR="097336D8">
        <w:rPr>
          <w:rFonts w:ascii="Lato" w:hAnsi="Lato"/>
          <w:b w:val="1"/>
          <w:bCs w:val="1"/>
          <w:sz w:val="22"/>
          <w:szCs w:val="22"/>
          <w:lang w:val="es-ES"/>
        </w:rPr>
        <w:t>n</w:t>
      </w:r>
      <w:r w:rsidRPr="0214A8E7" w:rsidR="5B679DA4">
        <w:rPr>
          <w:rFonts w:ascii="Lato" w:hAnsi="Lato"/>
          <w:b w:val="1"/>
          <w:bCs w:val="1"/>
          <w:sz w:val="22"/>
          <w:szCs w:val="22"/>
          <w:lang w:val="es-ES"/>
        </w:rPr>
        <w:t xml:space="preserve"> de manera ética.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Esto significa usar la IA para empoderar, no para engañar. </w:t>
      </w:r>
    </w:p>
    <w:p w:rsidR="0214A8E7" w:rsidP="0214A8E7" w:rsidRDefault="0214A8E7" w14:paraId="7EB457D1" w14:textId="3CD52758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</w:p>
    <w:p w:rsidR="00D03B6F" w:rsidP="0214A8E7" w:rsidRDefault="5B679DA4" w14:paraId="68460B09" w14:textId="3FC47251">
      <w:pPr>
        <w:pStyle w:val="NormalWeb"/>
        <w:jc w:val="both"/>
        <w:rPr>
          <w:rFonts w:ascii="Lato" w:hAnsi="Lato"/>
          <w:sz w:val="22"/>
          <w:szCs w:val="22"/>
          <w:lang w:val="es-ES"/>
        </w:rPr>
      </w:pPr>
      <w:r w:rsidRPr="0214A8E7" w:rsidR="5B679DA4">
        <w:rPr>
          <w:rFonts w:ascii="Lato" w:hAnsi="Lato"/>
          <w:sz w:val="22"/>
          <w:szCs w:val="22"/>
          <w:lang w:val="es-ES"/>
        </w:rPr>
        <w:t xml:space="preserve">Además, más allá de crear imágenes desde cero, la IA </w:t>
      </w:r>
      <w:r w:rsidRPr="0214A8E7" w:rsidR="3284DF14">
        <w:rPr>
          <w:rFonts w:ascii="Lato" w:hAnsi="Lato"/>
          <w:sz w:val="22"/>
          <w:szCs w:val="22"/>
          <w:lang w:val="es-ES"/>
        </w:rPr>
        <w:t xml:space="preserve">puede funcionar 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como un estudio virtual que ayuda a generar contenido de forma flexible y más barata. Herramientas como el </w:t>
      </w:r>
      <w:hyperlink r:id="R73b5216ab5c24cfa">
        <w:r w:rsidRPr="0214A8E7" w:rsidR="5B679DA4">
          <w:rPr>
            <w:rStyle w:val="Hyperlink"/>
            <w:rFonts w:ascii="Lato" w:hAnsi="Lato"/>
            <w:sz w:val="22"/>
            <w:szCs w:val="22"/>
            <w:lang w:val="es-ES"/>
          </w:rPr>
          <w:t>generador</w:t>
        </w:r>
      </w:hyperlink>
      <w:r w:rsidRPr="0214A8E7" w:rsidR="5B679DA4">
        <w:rPr>
          <w:rFonts w:ascii="Lato" w:hAnsi="Lato"/>
          <w:sz w:val="22"/>
          <w:szCs w:val="22"/>
          <w:lang w:val="es-ES"/>
        </w:rPr>
        <w:t xml:space="preserve"> de IA de </w:t>
      </w:r>
      <w:r w:rsidRPr="0214A8E7" w:rsidR="5B679DA4">
        <w:rPr>
          <w:rFonts w:ascii="Lato" w:hAnsi="Lato"/>
          <w:sz w:val="22"/>
          <w:szCs w:val="22"/>
          <w:lang w:val="es-ES"/>
        </w:rPr>
        <w:t>iStock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permiten a las empresas no solo generar imágenes desde cero a partir de </w:t>
      </w:r>
      <w:r w:rsidRPr="0214A8E7" w:rsidR="5B679DA4">
        <w:rPr>
          <w:rFonts w:ascii="Lato" w:hAnsi="Lato"/>
          <w:i w:val="1"/>
          <w:iCs w:val="1"/>
          <w:sz w:val="22"/>
          <w:szCs w:val="22"/>
          <w:lang w:val="es-ES"/>
        </w:rPr>
        <w:t>prompts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de texto, sino también modificar fotografías de stock, eliminar o cambiar elementos y ampliar el tamaño para ajustarse a formatos específicos, todo sin necesidad de software</w:t>
      </w:r>
      <w:r w:rsidRPr="0214A8E7" w:rsidR="29D0C954">
        <w:rPr>
          <w:rFonts w:ascii="Lato" w:hAnsi="Lato"/>
          <w:sz w:val="22"/>
          <w:szCs w:val="22"/>
          <w:lang w:val="es-ES"/>
        </w:rPr>
        <w:t>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costoso</w:t>
      </w:r>
      <w:r w:rsidRPr="0214A8E7" w:rsidR="6EF4B378">
        <w:rPr>
          <w:rFonts w:ascii="Lato" w:hAnsi="Lato"/>
          <w:sz w:val="22"/>
          <w:szCs w:val="22"/>
          <w:lang w:val="es-ES"/>
        </w:rPr>
        <w:t>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ni habilidades avanzadas de diseño. </w:t>
      </w:r>
      <w:r w:rsidRPr="0214A8E7" w:rsidR="7C0D90BA">
        <w:rPr>
          <w:rFonts w:ascii="Lato" w:hAnsi="Lato"/>
          <w:sz w:val="22"/>
          <w:szCs w:val="22"/>
          <w:lang w:val="es-ES"/>
        </w:rPr>
        <w:t xml:space="preserve">Así mismo, 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esta herramienta permite cargar imágenes de referencia y fotos de productos para construir una biblioteca personalizada de recursos, facilitando y acelerando la alineación de </w:t>
      </w:r>
      <w:r w:rsidRPr="0214A8E7" w:rsidR="08011134">
        <w:rPr>
          <w:rFonts w:ascii="Lato" w:hAnsi="Lato"/>
          <w:sz w:val="22"/>
          <w:szCs w:val="22"/>
          <w:lang w:val="es-ES"/>
        </w:rPr>
        <w:t>los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materiales de marketing con las necesidades, el ritmo y el presupuesto de </w:t>
      </w:r>
      <w:r w:rsidRPr="0214A8E7" w:rsidR="2A7B12F6">
        <w:rPr>
          <w:rFonts w:ascii="Lato" w:hAnsi="Lato"/>
          <w:sz w:val="22"/>
          <w:szCs w:val="22"/>
          <w:lang w:val="es-ES"/>
        </w:rPr>
        <w:t>cada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negocio.</w:t>
      </w:r>
    </w:p>
    <w:p w:rsidRPr="00CC4C9C" w:rsidR="006A44B8" w:rsidP="00D03B6F" w:rsidRDefault="006A44B8" w14:paraId="677931CD" w14:textId="10C9FE00">
      <w:pPr>
        <w:pStyle w:val="NormalWeb"/>
        <w:rPr>
          <w:rFonts w:ascii="Lato" w:hAnsi="Lato"/>
          <w:sz w:val="22"/>
          <w:szCs w:val="22"/>
        </w:rPr>
      </w:pPr>
      <w:r>
        <w:rPr>
          <w:rFonts w:ascii="Lato" w:hAnsi="Lato"/>
          <w:noProof/>
          <w:sz w:val="22"/>
          <w:szCs w:val="22"/>
          <w14:ligatures w14:val="standardContextual"/>
        </w:rPr>
        <w:drawing>
          <wp:inline distT="0" distB="0" distL="0" distR="0" wp14:anchorId="3021EEFD" wp14:editId="153C1F36">
            <wp:extent cx="5943600" cy="3343275"/>
            <wp:effectExtent l="0" t="0" r="0" b="0"/>
            <wp:docPr id="640114554" name="Picture 7" descr="A group of people smiling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14554" name="Picture 7" descr="A group of people smiling and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4C9C" w:rsidR="00CC4C9C" w:rsidP="0214A8E7" w:rsidRDefault="5B679DA4" w14:paraId="34415ED3" w14:textId="0EEE62DA">
      <w:pPr>
        <w:pStyle w:val="NormalWeb"/>
        <w:rPr>
          <w:rFonts w:ascii="Lato" w:hAnsi="Lato"/>
          <w:sz w:val="22"/>
          <w:szCs w:val="22"/>
          <w:lang w:val="es-ES"/>
        </w:rPr>
      </w:pPr>
      <w:r w:rsidRPr="0214A8E7" w:rsidR="1FC5FEFE">
        <w:rPr>
          <w:rFonts w:ascii="Lato" w:hAnsi="Lato"/>
          <w:sz w:val="22"/>
          <w:szCs w:val="22"/>
          <w:lang w:val="es-ES"/>
        </w:rPr>
        <w:t>De esta manera</w:t>
      </w:r>
      <w:r w:rsidRPr="0214A8E7" w:rsidR="5B679DA4">
        <w:rPr>
          <w:rFonts w:ascii="Lato" w:hAnsi="Lato"/>
          <w:sz w:val="22"/>
          <w:szCs w:val="22"/>
          <w:lang w:val="es-ES"/>
        </w:rPr>
        <w:t>, la clave del éxito para las Py</w:t>
      </w:r>
      <w:r w:rsidRPr="0214A8E7" w:rsidR="46C42BF6">
        <w:rPr>
          <w:rFonts w:ascii="Lato" w:hAnsi="Lato"/>
          <w:sz w:val="22"/>
          <w:szCs w:val="22"/>
          <w:lang w:val="es-ES"/>
        </w:rPr>
        <w:t>me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s </w:t>
      </w:r>
      <w:r w:rsidRPr="0214A8E7" w:rsidR="17CF6E5A">
        <w:rPr>
          <w:rFonts w:ascii="Lato" w:hAnsi="Lato"/>
          <w:sz w:val="22"/>
          <w:szCs w:val="22"/>
          <w:lang w:val="es-ES"/>
        </w:rPr>
        <w:t xml:space="preserve">este 2025 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está en adoptar estrategias basadas en la confianza. Al centrarse en usar “Real </w:t>
      </w:r>
      <w:r w:rsidRPr="0214A8E7" w:rsidR="5B679DA4">
        <w:rPr>
          <w:rFonts w:ascii="Lato" w:hAnsi="Lato"/>
          <w:sz w:val="22"/>
          <w:szCs w:val="22"/>
          <w:lang w:val="es-ES"/>
        </w:rPr>
        <w:t>User</w:t>
      </w:r>
      <w:r w:rsidRPr="0214A8E7" w:rsidR="5B679DA4">
        <w:rPr>
          <w:rFonts w:ascii="Lato" w:hAnsi="Lato"/>
          <w:sz w:val="22"/>
          <w:szCs w:val="22"/>
          <w:lang w:val="es-ES"/>
        </w:rPr>
        <w:t xml:space="preserve"> Content”, ser radicalmente honestos y usar la IA de manera transparente, los pequeños negocios no solo podrán mantenerse a la vanguardia, sino también liderar el camino hacia un marketing moderno con base en la confianza.</w:t>
      </w:r>
    </w:p>
    <w:p w:rsidR="0214A8E7" w:rsidP="0214A8E7" w:rsidRDefault="0214A8E7" w14:paraId="781911BB" w14:textId="7EC3D4D4">
      <w:pPr>
        <w:pStyle w:val="NormalWeb"/>
        <w:rPr>
          <w:rFonts w:ascii="Lato" w:hAnsi="Lato"/>
          <w:sz w:val="22"/>
          <w:szCs w:val="22"/>
          <w:lang w:val="es-ES"/>
        </w:rPr>
      </w:pPr>
    </w:p>
    <w:p w:rsidR="5B679DA4" w:rsidP="67E48206" w:rsidRDefault="5B679DA4" w14:paraId="35A93317" w14:textId="377D8C0E">
      <w:pPr>
        <w:pStyle w:val="NormalWeb"/>
        <w:rPr>
          <w:rFonts w:ascii="Lato" w:hAnsi="Lato"/>
          <w:sz w:val="22"/>
          <w:szCs w:val="22"/>
          <w:lang w:val="en-US"/>
        </w:rPr>
      </w:pPr>
      <w:r w:rsidRPr="0214A8E7" w:rsidR="67E48206">
        <w:rPr>
          <w:rFonts w:ascii="Lato" w:hAnsi="Lato"/>
          <w:sz w:val="22"/>
          <w:szCs w:val="22"/>
        </w:rPr>
        <w:t xml:space="preserve">Para </w:t>
      </w:r>
      <w:r w:rsidRPr="0214A8E7" w:rsidR="67E48206">
        <w:rPr>
          <w:rFonts w:ascii="Lato" w:hAnsi="Lato"/>
          <w:sz w:val="22"/>
          <w:szCs w:val="22"/>
        </w:rPr>
        <w:t>inspirarte</w:t>
      </w:r>
      <w:r w:rsidRPr="0214A8E7" w:rsidR="67E48206">
        <w:rPr>
          <w:rFonts w:ascii="Lato" w:hAnsi="Lato"/>
          <w:sz w:val="22"/>
          <w:szCs w:val="22"/>
        </w:rPr>
        <w:t xml:space="preserve"> y </w:t>
      </w:r>
      <w:r w:rsidRPr="0214A8E7" w:rsidR="67E48206">
        <w:rPr>
          <w:rFonts w:ascii="Lato" w:hAnsi="Lato"/>
          <w:sz w:val="22"/>
          <w:szCs w:val="22"/>
        </w:rPr>
        <w:t>mejorar</w:t>
      </w:r>
      <w:r w:rsidRPr="0214A8E7" w:rsidR="67E48206">
        <w:rPr>
          <w:rFonts w:ascii="Lato" w:hAnsi="Lato"/>
          <w:sz w:val="22"/>
          <w:szCs w:val="22"/>
        </w:rPr>
        <w:t xml:space="preserve"> </w:t>
      </w:r>
      <w:r w:rsidRPr="0214A8E7" w:rsidR="67E48206">
        <w:rPr>
          <w:rFonts w:ascii="Lato" w:hAnsi="Lato"/>
          <w:sz w:val="22"/>
          <w:szCs w:val="22"/>
        </w:rPr>
        <w:t>tu</w:t>
      </w:r>
      <w:r w:rsidRPr="0214A8E7" w:rsidR="67E48206">
        <w:rPr>
          <w:rFonts w:ascii="Lato" w:hAnsi="Lato"/>
          <w:sz w:val="22"/>
          <w:szCs w:val="22"/>
        </w:rPr>
        <w:t xml:space="preserve"> </w:t>
      </w:r>
      <w:r w:rsidRPr="0214A8E7" w:rsidR="67E48206">
        <w:rPr>
          <w:rFonts w:ascii="Lato" w:hAnsi="Lato"/>
          <w:sz w:val="22"/>
          <w:szCs w:val="22"/>
        </w:rPr>
        <w:t>estrategia</w:t>
      </w:r>
      <w:r w:rsidRPr="0214A8E7" w:rsidR="67E48206">
        <w:rPr>
          <w:rFonts w:ascii="Lato" w:hAnsi="Lato"/>
          <w:sz w:val="22"/>
          <w:szCs w:val="22"/>
        </w:rPr>
        <w:t xml:space="preserve"> de marketing visual de </w:t>
      </w:r>
      <w:r w:rsidRPr="0214A8E7" w:rsidR="67E48206">
        <w:rPr>
          <w:rFonts w:ascii="Lato" w:hAnsi="Lato"/>
          <w:sz w:val="22"/>
          <w:szCs w:val="22"/>
        </w:rPr>
        <w:t>cara</w:t>
      </w:r>
      <w:r w:rsidRPr="0214A8E7" w:rsidR="67E48206">
        <w:rPr>
          <w:rFonts w:ascii="Lato" w:hAnsi="Lato"/>
          <w:sz w:val="22"/>
          <w:szCs w:val="22"/>
        </w:rPr>
        <w:t xml:space="preserve"> al 2025 con </w:t>
      </w:r>
      <w:r w:rsidRPr="0214A8E7" w:rsidR="67E48206">
        <w:rPr>
          <w:rFonts w:ascii="Lato" w:hAnsi="Lato"/>
          <w:sz w:val="22"/>
          <w:szCs w:val="22"/>
        </w:rPr>
        <w:t>imágenes</w:t>
      </w:r>
      <w:r w:rsidRPr="0214A8E7" w:rsidR="67E48206">
        <w:rPr>
          <w:rFonts w:ascii="Lato" w:hAnsi="Lato"/>
          <w:sz w:val="22"/>
          <w:szCs w:val="22"/>
        </w:rPr>
        <w:t xml:space="preserve"> y videos</w:t>
      </w:r>
      <w:r w:rsidRPr="0214A8E7" w:rsidR="4544DD6D">
        <w:rPr>
          <w:rFonts w:ascii="Lato" w:hAnsi="Lato"/>
          <w:sz w:val="22"/>
          <w:szCs w:val="22"/>
        </w:rPr>
        <w:t>,</w:t>
      </w:r>
      <w:r w:rsidRPr="0214A8E7" w:rsidR="67E48206">
        <w:rPr>
          <w:rFonts w:ascii="Lato" w:hAnsi="Lato"/>
          <w:sz w:val="22"/>
          <w:szCs w:val="22"/>
        </w:rPr>
        <w:t xml:space="preserve"> </w:t>
      </w:r>
      <w:r w:rsidRPr="0214A8E7" w:rsidR="67E48206">
        <w:rPr>
          <w:rFonts w:ascii="Lato" w:hAnsi="Lato"/>
          <w:sz w:val="22"/>
          <w:szCs w:val="22"/>
        </w:rPr>
        <w:t>visita</w:t>
      </w:r>
      <w:r w:rsidRPr="0214A8E7" w:rsidR="67E48206">
        <w:rPr>
          <w:rFonts w:ascii="Lato" w:hAnsi="Lato"/>
          <w:sz w:val="22"/>
          <w:szCs w:val="22"/>
        </w:rPr>
        <w:t xml:space="preserve"> </w:t>
      </w:r>
      <w:hyperlink r:id="R7e0e2e78518249cd">
        <w:r w:rsidRPr="0214A8E7" w:rsidR="67E48206">
          <w:rPr>
            <w:rStyle w:val="Hyperlink"/>
            <w:rFonts w:ascii="Lato" w:hAnsi="Lato"/>
            <w:sz w:val="22"/>
            <w:szCs w:val="22"/>
          </w:rPr>
          <w:t>https://www.istockphoto.com/</w:t>
        </w:r>
      </w:hyperlink>
      <w:r w:rsidRPr="0214A8E7" w:rsidR="67E48206">
        <w:rPr>
          <w:rFonts w:ascii="Lato" w:hAnsi="Lato"/>
          <w:sz w:val="22"/>
          <w:szCs w:val="22"/>
        </w:rPr>
        <w:t>.</w:t>
      </w:r>
      <w:r w:rsidRPr="0214A8E7" w:rsidR="67E48206">
        <w:rPr>
          <w:sz w:val="22"/>
          <w:szCs w:val="22"/>
        </w:rPr>
        <w:t xml:space="preserve"> </w:t>
      </w:r>
    </w:p>
    <w:p w:rsidR="67E48206" w:rsidP="67E48206" w:rsidRDefault="67E48206" w14:paraId="03FA803B" w14:textId="66250195">
      <w:pPr>
        <w:pStyle w:val="NormalWeb"/>
        <w:rPr>
          <w:sz w:val="22"/>
          <w:szCs w:val="22"/>
          <w:lang w:val="en-US"/>
        </w:rPr>
      </w:pPr>
    </w:p>
    <w:p w:rsidR="67E48206" w:rsidP="67E48206" w:rsidRDefault="67E48206" w14:paraId="53824D4B" w14:textId="1E2D4D24">
      <w:pPr>
        <w:pStyle w:val="NormalWeb"/>
        <w:rPr>
          <w:sz w:val="22"/>
          <w:szCs w:val="22"/>
          <w:lang w:val="en-US"/>
        </w:rPr>
      </w:pPr>
    </w:p>
    <w:p w:rsidR="67E48206" w:rsidP="67E48206" w:rsidRDefault="67E48206" w14:paraId="2D0592FF" w14:textId="26F724B6">
      <w:pPr>
        <w:pStyle w:val="NormalWeb"/>
        <w:rPr>
          <w:sz w:val="22"/>
          <w:szCs w:val="22"/>
          <w:lang w:val="en-US"/>
        </w:rPr>
      </w:pPr>
    </w:p>
    <w:p w:rsidR="67E48206" w:rsidP="0214A8E7" w:rsidRDefault="67E48206" w14:paraId="2EA3DE72" w14:textId="6362F941">
      <w:pPr>
        <w:spacing w:before="0" w:beforeAutospacing="off" w:after="0" w:afterAutospacing="off"/>
        <w:rPr>
          <w:rFonts w:ascii="Lato" w:hAnsi="Lato" w:eastAsia="Lato" w:cs="La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</w:pPr>
      <w:r w:rsidRPr="0214A8E7" w:rsidR="67E48206">
        <w:rPr>
          <w:rFonts w:ascii="Lato" w:hAnsi="Lato" w:eastAsia="Lato" w:cs="La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About iStock</w:t>
      </w:r>
    </w:p>
    <w:p w:rsidR="67E48206" w:rsidP="0214A8E7" w:rsidRDefault="67E48206" w14:paraId="34AD2B7F" w14:textId="2E7DA69E">
      <w:pPr>
        <w:rPr>
          <w:rFonts w:ascii="Lato" w:hAnsi="Lato" w:eastAsia="Lato" w:cs="Lato"/>
          <w:sz w:val="18"/>
          <w:szCs w:val="18"/>
        </w:rPr>
      </w:pPr>
    </w:p>
    <w:p w:rsidR="67E48206" w:rsidP="0214A8E7" w:rsidRDefault="67E48206" w14:paraId="42891DFB" w14:textId="1E135373">
      <w:pPr>
        <w:spacing w:before="0" w:beforeAutospacing="off" w:after="0" w:afterAutospacing="off"/>
        <w:rPr>
          <w:rFonts w:ascii="Lato" w:hAnsi="Lato" w:eastAsia="Lato" w:cs="Lato"/>
          <w:sz w:val="18"/>
          <w:szCs w:val="18"/>
        </w:rPr>
      </w:pPr>
      <w:hyperlink r:id="R2b0ba40dda16453d">
        <w:r w:rsidRPr="0214A8E7" w:rsidR="67E48206">
          <w:rPr>
            <w:rStyle w:val="Hyperlink"/>
            <w:rFonts w:ascii="Lato" w:hAnsi="Lato" w:eastAsia="Lato" w:cs="La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18"/>
            <w:szCs w:val="18"/>
            <w:u w:val="none"/>
            <w:lang w:val="en-US"/>
          </w:rPr>
          <w:t>iStock</w:t>
        </w:r>
      </w:hyperlink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—backed by the extensive resources and </w:t>
      </w: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expertise</w:t>
      </w: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of Getty Images— </w:t>
      </w: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is</w:t>
      </w: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a leading global source of visual content offering small to mid-sized businesses and individuals a powerful way to make their message stand out to consumers. With over 204 million assets, iStock by Getty Images is the original resource for premium, royalty-free stock imagery, video and audio sourced from the crowd, with a network of over 437,000 content creators worldwide. iStock further delivers the company’s renowned quality, curating distinct and authentic creative stock content only available at </w:t>
      </w:r>
      <w:hyperlink r:id="Rd471ce8d282342e2">
        <w:r w:rsidRPr="0214A8E7" w:rsidR="67E48206">
          <w:rPr>
            <w:rStyle w:val="Hyperlink"/>
            <w:rFonts w:ascii="Lato" w:hAnsi="Lato" w:eastAsia="Lato" w:cs="La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18"/>
            <w:szCs w:val="18"/>
            <w:u w:val="none"/>
            <w:lang w:val="en-US"/>
          </w:rPr>
          <w:t>www.istock.com.</w:t>
        </w:r>
      </w:hyperlink>
    </w:p>
    <w:p w:rsidR="67E48206" w:rsidP="0214A8E7" w:rsidRDefault="67E48206" w14:paraId="6641FAEB" w14:textId="422E10E6">
      <w:pPr>
        <w:rPr>
          <w:rFonts w:ascii="Lato" w:hAnsi="Lato" w:eastAsia="Lato" w:cs="Lato"/>
          <w:sz w:val="18"/>
          <w:szCs w:val="18"/>
        </w:rPr>
      </w:pPr>
    </w:p>
    <w:p w:rsidR="67E48206" w:rsidP="0214A8E7" w:rsidRDefault="67E48206" w14:paraId="396F66F2" w14:textId="7F1EF284">
      <w:pPr>
        <w:spacing w:before="0" w:beforeAutospacing="off" w:after="0" w:afterAutospacing="off"/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</w:pP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With the adoption and distribution of generative AI technologies and tools trained on permissioned content that include indemnification and perpetual, worldwide usage rights,</w:t>
      </w:r>
      <w:hyperlink r:id="Rb6bea0c115e34035">
        <w:r w:rsidRPr="0214A8E7" w:rsidR="67E48206">
          <w:rPr>
            <w:rStyle w:val="Hyperlink"/>
            <w:rFonts w:ascii="Lato" w:hAnsi="Lato" w:eastAsia="Lato" w:cs="La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18"/>
            <w:szCs w:val="18"/>
            <w:u w:val="none"/>
            <w:lang w:val="en-US"/>
          </w:rPr>
          <w:t xml:space="preserve"> iStock</w:t>
        </w:r>
      </w:hyperlink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customers can use text to image generation to ideate and create commercially safe compelling visuals, further expanding its capabilities to deliver exactly what customers are looking for.</w:t>
      </w:r>
    </w:p>
    <w:p w:rsidR="67E48206" w:rsidP="0214A8E7" w:rsidRDefault="67E48206" w14:paraId="45E24212" w14:textId="66EC060E">
      <w:pPr>
        <w:rPr>
          <w:rFonts w:ascii="Lato" w:hAnsi="Lato" w:eastAsia="Lato" w:cs="Lato"/>
          <w:sz w:val="18"/>
          <w:szCs w:val="18"/>
        </w:rPr>
      </w:pPr>
    </w:p>
    <w:p w:rsidR="67E48206" w:rsidP="0214A8E7" w:rsidRDefault="67E48206" w14:paraId="386BA333" w14:textId="46B11867">
      <w:pPr>
        <w:spacing w:before="0" w:beforeAutospacing="off" w:after="0" w:afterAutospacing="off"/>
        <w:rPr>
          <w:rFonts w:ascii="Lato" w:hAnsi="Lato" w:eastAsia="Lato" w:cs="Lato"/>
          <w:sz w:val="18"/>
          <w:szCs w:val="18"/>
        </w:rPr>
      </w:pP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For company news and announcements, visit </w:t>
      </w: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our</w:t>
      </w:r>
      <w:r w:rsidRPr="0214A8E7" w:rsidR="67E48206">
        <w:rPr>
          <w:rFonts w:ascii="Lato" w:hAnsi="Lato" w:eastAsia="Lato" w:cs="La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hyperlink r:id="Rddf562fc499a4662">
        <w:r w:rsidRPr="0214A8E7" w:rsidR="67E48206">
          <w:rPr>
            <w:rStyle w:val="Hyperlink"/>
            <w:rFonts w:ascii="Lato" w:hAnsi="Lato" w:eastAsia="Lato" w:cs="La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18"/>
            <w:szCs w:val="18"/>
            <w:u w:val="none"/>
            <w:lang w:val="en-US"/>
          </w:rPr>
          <w:t>Newsroom.</w:t>
        </w:r>
      </w:hyperlink>
    </w:p>
    <w:p w:rsidR="67E48206" w:rsidP="67E48206" w:rsidRDefault="67E48206" w14:paraId="65E475C4" w14:textId="38B16851">
      <w:pPr>
        <w:pStyle w:val="NormalWeb"/>
      </w:pPr>
    </w:p>
    <w:sectPr w:rsidR="5B679DA4">
      <w:headerReference w:type="default" r:id="rId15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E7649" w:rsidP="001B61DC" w:rsidRDefault="006E7649" w14:paraId="673F5968" w14:textId="77777777">
      <w:r>
        <w:separator/>
      </w:r>
    </w:p>
  </w:endnote>
  <w:endnote w:type="continuationSeparator" w:id="0">
    <w:p w:rsidR="006E7649" w:rsidP="001B61DC" w:rsidRDefault="006E7649" w14:paraId="6DAEE807" w14:textId="77777777">
      <w:r>
        <w:continuationSeparator/>
      </w:r>
    </w:p>
  </w:endnote>
  <w:endnote w:type="continuationNotice" w:id="1">
    <w:p w:rsidR="00755451" w:rsidRDefault="00755451" w14:paraId="3DFD225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E7649" w:rsidP="001B61DC" w:rsidRDefault="006E7649" w14:paraId="171E7E0F" w14:textId="77777777">
      <w:r>
        <w:separator/>
      </w:r>
    </w:p>
  </w:footnote>
  <w:footnote w:type="continuationSeparator" w:id="0">
    <w:p w:rsidR="006E7649" w:rsidP="001B61DC" w:rsidRDefault="006E7649" w14:paraId="56ABC94C" w14:textId="77777777">
      <w:r>
        <w:continuationSeparator/>
      </w:r>
    </w:p>
  </w:footnote>
  <w:footnote w:type="continuationNotice" w:id="1">
    <w:p w:rsidR="00755451" w:rsidRDefault="00755451" w14:paraId="29B4541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1B61DC" w:rsidP="001B61DC" w:rsidRDefault="001B61DC" w14:paraId="5ABE7E0C" w14:textId="2AC5A682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7B9189D0" wp14:editId="44915FA3">
          <wp:extent cx="1407742" cy="811851"/>
          <wp:effectExtent l="0" t="0" r="0" b="0"/>
          <wp:docPr id="807931038" name="Picture 2" descr="A black background with wor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931038" name="Picture 2" descr="A black background with wor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359" cy="822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4rJWHxas1VbGDQ" int2:id="bXHpOj1p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78"/>
    <w:rsid w:val="00050578"/>
    <w:rsid w:val="001B61DC"/>
    <w:rsid w:val="001D002D"/>
    <w:rsid w:val="00205352"/>
    <w:rsid w:val="002D74D8"/>
    <w:rsid w:val="003D7045"/>
    <w:rsid w:val="005F5D5F"/>
    <w:rsid w:val="0062723C"/>
    <w:rsid w:val="006A44B8"/>
    <w:rsid w:val="006E7649"/>
    <w:rsid w:val="00755451"/>
    <w:rsid w:val="0077D3AD"/>
    <w:rsid w:val="00963458"/>
    <w:rsid w:val="009A7EB4"/>
    <w:rsid w:val="00A04698"/>
    <w:rsid w:val="00A3085D"/>
    <w:rsid w:val="00B653F6"/>
    <w:rsid w:val="00B70F40"/>
    <w:rsid w:val="00CC4C9C"/>
    <w:rsid w:val="00D03B6F"/>
    <w:rsid w:val="00E5560A"/>
    <w:rsid w:val="00FD24E6"/>
    <w:rsid w:val="01D90D48"/>
    <w:rsid w:val="0214A8E7"/>
    <w:rsid w:val="05775136"/>
    <w:rsid w:val="06BF20DE"/>
    <w:rsid w:val="06D4A256"/>
    <w:rsid w:val="08011134"/>
    <w:rsid w:val="097336D8"/>
    <w:rsid w:val="0A1B29E5"/>
    <w:rsid w:val="0B00E456"/>
    <w:rsid w:val="0E0D70A2"/>
    <w:rsid w:val="0E90382D"/>
    <w:rsid w:val="0FCEB344"/>
    <w:rsid w:val="112C2FF7"/>
    <w:rsid w:val="168F4576"/>
    <w:rsid w:val="17CF6E5A"/>
    <w:rsid w:val="18DB6C73"/>
    <w:rsid w:val="1A3C7115"/>
    <w:rsid w:val="1A800DFE"/>
    <w:rsid w:val="1E8D5CBF"/>
    <w:rsid w:val="1FC5FEFE"/>
    <w:rsid w:val="20F58637"/>
    <w:rsid w:val="215F39C6"/>
    <w:rsid w:val="239859F3"/>
    <w:rsid w:val="2469BCB3"/>
    <w:rsid w:val="267C6FDA"/>
    <w:rsid w:val="26A225EA"/>
    <w:rsid w:val="2771252B"/>
    <w:rsid w:val="27C3CD83"/>
    <w:rsid w:val="27DB9557"/>
    <w:rsid w:val="2860EAB0"/>
    <w:rsid w:val="28684975"/>
    <w:rsid w:val="29D0C954"/>
    <w:rsid w:val="2A7B12F6"/>
    <w:rsid w:val="2C986DE0"/>
    <w:rsid w:val="2F33B41C"/>
    <w:rsid w:val="3284DF14"/>
    <w:rsid w:val="336FC694"/>
    <w:rsid w:val="340014C6"/>
    <w:rsid w:val="38E2432A"/>
    <w:rsid w:val="39BE8427"/>
    <w:rsid w:val="3BB9A467"/>
    <w:rsid w:val="3DDA0F89"/>
    <w:rsid w:val="3E0883DA"/>
    <w:rsid w:val="3ECC8BD0"/>
    <w:rsid w:val="4180820D"/>
    <w:rsid w:val="4325C160"/>
    <w:rsid w:val="44AE36B9"/>
    <w:rsid w:val="4544DD6D"/>
    <w:rsid w:val="46C42BF6"/>
    <w:rsid w:val="475D27A5"/>
    <w:rsid w:val="4992329E"/>
    <w:rsid w:val="4CD435F0"/>
    <w:rsid w:val="5013228B"/>
    <w:rsid w:val="50725C2C"/>
    <w:rsid w:val="531CD7F0"/>
    <w:rsid w:val="560188E4"/>
    <w:rsid w:val="570D2DCC"/>
    <w:rsid w:val="57958788"/>
    <w:rsid w:val="599BDE60"/>
    <w:rsid w:val="5A7311AC"/>
    <w:rsid w:val="5B679DA4"/>
    <w:rsid w:val="5B8A180B"/>
    <w:rsid w:val="5D29AB6C"/>
    <w:rsid w:val="60244259"/>
    <w:rsid w:val="6120AC66"/>
    <w:rsid w:val="62A3D036"/>
    <w:rsid w:val="63AA2538"/>
    <w:rsid w:val="64273A93"/>
    <w:rsid w:val="6607AC28"/>
    <w:rsid w:val="67E48206"/>
    <w:rsid w:val="69860C0F"/>
    <w:rsid w:val="6C860BD3"/>
    <w:rsid w:val="6DF94E92"/>
    <w:rsid w:val="6E5C463E"/>
    <w:rsid w:val="6E9F2D82"/>
    <w:rsid w:val="6EBC94B7"/>
    <w:rsid w:val="6EF4B378"/>
    <w:rsid w:val="6F70A668"/>
    <w:rsid w:val="6F95A34B"/>
    <w:rsid w:val="6FBD8292"/>
    <w:rsid w:val="740E718E"/>
    <w:rsid w:val="743F576D"/>
    <w:rsid w:val="795F928C"/>
    <w:rsid w:val="7C0D90BA"/>
    <w:rsid w:val="7D4D9870"/>
    <w:rsid w:val="7DEE38D0"/>
    <w:rsid w:val="7E85EBBF"/>
    <w:rsid w:val="7FB040B9"/>
    <w:rsid w:val="7FBFE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E458AC"/>
  <w15:chartTrackingRefBased/>
  <w15:docId w15:val="{7A11A366-254A-45A9-9F42-B51BBD605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C4C9C"/>
    <w:pPr>
      <w:spacing w:after="0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578"/>
    <w:pPr>
      <w:keepNext/>
      <w:keepLines/>
      <w:spacing w:before="360" w:after="80" w:line="278" w:lineRule="auto"/>
      <w:outlineLvl w:val="0"/>
    </w:pPr>
    <w:rPr>
      <w:rFonts w:asciiTheme="majorHAnsi" w:hAnsiTheme="majorHAnsi" w:eastAsiaTheme="majorEastAsia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578"/>
    <w:pPr>
      <w:keepNext/>
      <w:keepLines/>
      <w:spacing w:before="160" w:after="80" w:line="278" w:lineRule="auto"/>
      <w:outlineLvl w:val="1"/>
    </w:pPr>
    <w:rPr>
      <w:rFonts w:asciiTheme="majorHAnsi" w:hAnsiTheme="majorHAnsi" w:eastAsiaTheme="majorEastAsia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578"/>
    <w:pPr>
      <w:keepNext/>
      <w:keepLines/>
      <w:spacing w:before="160" w:after="80" w:line="278" w:lineRule="auto"/>
      <w:outlineLvl w:val="2"/>
    </w:pPr>
    <w:rPr>
      <w:rFonts w:asciiTheme="minorHAnsi" w:hAnsiTheme="minorHAnsi"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578"/>
    <w:pPr>
      <w:keepNext/>
      <w:keepLines/>
      <w:spacing w:before="80" w:after="40" w:line="278" w:lineRule="auto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578"/>
    <w:pPr>
      <w:keepNext/>
      <w:keepLines/>
      <w:spacing w:before="80" w:after="40" w:line="278" w:lineRule="auto"/>
      <w:outlineLvl w:val="4"/>
    </w:pPr>
    <w:rPr>
      <w:rFonts w:asciiTheme="minorHAnsi" w:hAnsiTheme="minorHAnsi"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578"/>
    <w:pPr>
      <w:keepNext/>
      <w:keepLines/>
      <w:spacing w:before="40" w:line="278" w:lineRule="auto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578"/>
    <w:pPr>
      <w:keepNext/>
      <w:keepLines/>
      <w:spacing w:before="40" w:line="278" w:lineRule="auto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578"/>
    <w:pPr>
      <w:keepNext/>
      <w:keepLines/>
      <w:spacing w:line="278" w:lineRule="auto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578"/>
    <w:pPr>
      <w:keepNext/>
      <w:keepLines/>
      <w:spacing w:line="278" w:lineRule="auto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5057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5057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5057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5057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5057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5057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5057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5057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50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057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TitleChar" w:customStyle="1">
    <w:name w:val="Title Char"/>
    <w:basedOn w:val="DefaultParagraphFont"/>
    <w:link w:val="Title"/>
    <w:uiPriority w:val="10"/>
    <w:rsid w:val="0005057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578"/>
    <w:pPr>
      <w:numPr>
        <w:ilvl w:val="1"/>
      </w:numPr>
      <w:spacing w:after="160" w:line="278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styleId="SubtitleChar" w:customStyle="1">
    <w:name w:val="Subtitle Char"/>
    <w:basedOn w:val="DefaultParagraphFont"/>
    <w:link w:val="Subtitle"/>
    <w:uiPriority w:val="11"/>
    <w:rsid w:val="00050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0578"/>
    <w:pPr>
      <w:spacing w:before="160" w:after="160" w:line="278" w:lineRule="auto"/>
      <w:jc w:val="center"/>
    </w:pPr>
    <w:rPr>
      <w:rFonts w:asciiTheme="minorHAnsi" w:hAnsiTheme="minorHAnsi" w:eastAsiaTheme="minorHAnsi" w:cstheme="minorBidi"/>
      <w:i/>
      <w:iCs/>
      <w:color w:val="404040" w:themeColor="text1" w:themeTint="BF"/>
      <w:kern w:val="2"/>
      <w14:ligatures w14:val="standardContextual"/>
    </w:rPr>
  </w:style>
  <w:style w:type="character" w:styleId="QuoteChar" w:customStyle="1">
    <w:name w:val="Quote Char"/>
    <w:basedOn w:val="DefaultParagraphFont"/>
    <w:link w:val="Quote"/>
    <w:uiPriority w:val="29"/>
    <w:rsid w:val="00050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0578"/>
    <w:pPr>
      <w:spacing w:after="160" w:line="278" w:lineRule="auto"/>
      <w:ind w:left="720"/>
      <w:contextualSpacing/>
    </w:pPr>
    <w:rPr>
      <w:rFonts w:asciiTheme="minorHAnsi" w:hAnsiTheme="minorHAnsi" w:eastAsia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50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57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50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057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5057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C4C9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C9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61D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B61DC"/>
    <w:rPr>
      <w:rFonts w:ascii="Times New Roman" w:hAnsi="Times New Roman" w:eastAsia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B61D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B61DC"/>
    <w:rPr>
      <w:rFonts w:ascii="Times New Roman" w:hAnsi="Times New Roman" w:eastAsia="Times New Roman" w:cs="Times New Roman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B61DC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3D7045"/>
    <w:pPr>
      <w:spacing w:after="0" w:line="240" w:lineRule="auto"/>
    </w:pPr>
    <w:rPr>
      <w:rFonts w:ascii="Times New Roman" w:hAnsi="Times New Roman"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1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7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95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56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56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4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7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40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6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917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96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3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4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7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00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4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5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66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731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01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86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93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93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0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customXml" Target="../customXml/item1.xml" Id="rId18" /><Relationship Type="http://schemas.openxmlformats.org/officeDocument/2006/relationships/webSettings" Target="webSettings.xml" Id="rId3" /><Relationship Type="http://schemas.openxmlformats.org/officeDocument/2006/relationships/theme" Target="theme/theme1.xml" Id="rId17" /><Relationship Type="http://schemas.openxmlformats.org/officeDocument/2006/relationships/settings" Target="setting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styles" Target="styles.xml" Id="rId1" /><Relationship Type="http://schemas.openxmlformats.org/officeDocument/2006/relationships/image" Target="media/image1.jpg" Id="rId6" /><Relationship Type="http://schemas.openxmlformats.org/officeDocument/2006/relationships/image" Target="media/image4.jpeg" Id="rId11" /><Relationship Type="http://schemas.openxmlformats.org/officeDocument/2006/relationships/endnotes" Target="endnotes.xml" Id="rId5" /><Relationship Type="http://schemas.openxmlformats.org/officeDocument/2006/relationships/header" Target="header1.xml" Id="rId15" /><Relationship Type="http://schemas.openxmlformats.org/officeDocument/2006/relationships/image" Target="media/image3.jpeg" Id="rId10" /><Relationship Type="http://schemas.openxmlformats.org/officeDocument/2006/relationships/customXml" Target="../customXml/item2.xml" Id="rId19" /><Relationship Type="http://schemas.openxmlformats.org/officeDocument/2006/relationships/footnotes" Target="footnotes.xml" Id="rId4" /><Relationship Type="http://schemas.openxmlformats.org/officeDocument/2006/relationships/hyperlink" Target="https://www.istockphoto.com/es" TargetMode="External" Id="R99ee048cda714999" /><Relationship Type="http://schemas.openxmlformats.org/officeDocument/2006/relationships/hyperlink" Target="https://www.gettyimages.com/visualgps" TargetMode="External" Id="R0e40f70d841b4016" /><Relationship Type="http://schemas.openxmlformats.org/officeDocument/2006/relationships/image" Target="/media/image6.jpg" Id="R8d8218a556ff4589" /><Relationship Type="http://schemas.openxmlformats.org/officeDocument/2006/relationships/hyperlink" Target="https://www.istockphoto.com/es/ai" TargetMode="External" Id="R73b5216ab5c24cfa" /><Relationship Type="http://schemas.openxmlformats.org/officeDocument/2006/relationships/hyperlink" Target="https://www.istockphoto.com/" TargetMode="External" Id="R7e0e2e78518249cd" /><Relationship Type="http://schemas.openxmlformats.org/officeDocument/2006/relationships/hyperlink" Target="https://www.istockphoto.com/" TargetMode="External" Id="R2b0ba40dda16453d" /><Relationship Type="http://schemas.openxmlformats.org/officeDocument/2006/relationships/hyperlink" Target="http://www.istock.com/" TargetMode="External" Id="Rd471ce8d282342e2" /><Relationship Type="http://schemas.openxmlformats.org/officeDocument/2006/relationships/hyperlink" Target="https://www.istockphoto.com/" TargetMode="External" Id="Rb6bea0c115e34035" /><Relationship Type="http://schemas.openxmlformats.org/officeDocument/2006/relationships/hyperlink" Target="https://newsroom.gettyimages.com/" TargetMode="External" Id="Rddf562fc499a4662" /><Relationship Type="http://schemas.microsoft.com/office/2020/10/relationships/intelligence" Target="intelligence2.xml" Id="R721d1200a847466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1" ma:contentTypeDescription="Create a new document." ma:contentTypeScope="" ma:versionID="0600ec50a9ae1595b8847e8fd975beff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98c1ac012944c99f14987c4c38193f7a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43A3D4-43C1-4CC8-9513-AF767615419A}"/>
</file>

<file path=customXml/itemProps2.xml><?xml version="1.0" encoding="utf-8"?>
<ds:datastoreItem xmlns:ds="http://schemas.openxmlformats.org/officeDocument/2006/customXml" ds:itemID="{7AA3B01C-667F-4340-8929-6428B2E7B728}"/>
</file>

<file path=customXml/itemProps3.xml><?xml version="1.0" encoding="utf-8"?>
<ds:datastoreItem xmlns:ds="http://schemas.openxmlformats.org/officeDocument/2006/customXml" ds:itemID="{3BA45B7C-9148-4416-8885-3E39B2CC170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Ilse Noguez</dc:creator>
  <keywords/>
  <dc:description/>
  <lastModifiedBy>Tamara Elizabeth Marambio García</lastModifiedBy>
  <revision>11</revision>
  <dcterms:created xsi:type="dcterms:W3CDTF">2025-01-27T19:15:00.0000000Z</dcterms:created>
  <dcterms:modified xsi:type="dcterms:W3CDTF">2025-01-29T15:10:12.8091016Z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